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jpeg" ContentType="image/jpeg"/>
  <Override PartName="/word/media/image2.wmf" ContentType="image/x-wmf"/>
  <Override PartName="/word/media/image3.wmf" ContentType="image/x-wmf"/>
  <Override PartName="/word/media/image4.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NEXO"/>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2186305" cy="1009650"/>
            <wp:effectExtent l="0" t="0" r="0" b="0"/>
            <wp:wrapSquare wrapText="largest"/>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rcRect l="0" t="0" r="59578" b="0"/>
                    <a:stretch>
                      <a:fillRect/>
                    </a:stretch>
                  </pic:blipFill>
                  <pic:spPr bwMode="auto">
                    <a:xfrm>
                      <a:off x="0" y="0"/>
                      <a:ext cx="2186305" cy="1009650"/>
                    </a:xfrm>
                    <a:prstGeom prst="rect">
                      <a:avLst/>
                    </a:prstGeom>
                  </pic:spPr>
                </pic:pic>
              </a:graphicData>
            </a:graphic>
          </wp:anchor>
        </w:drawing>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lang w:val="en-US"/>
        </w:rPr>
      </w:pPr>
      <w:r>
        <w:rPr>
          <w:rFonts w:cs="Arial" w:ascii="Arial" w:hAnsi="Arial"/>
          <w:sz w:val="24"/>
          <w:szCs w:val="24"/>
          <w:lang w:val="en-US"/>
        </w:rPr>
      </w:r>
    </w:p>
    <w:p>
      <w:pPr>
        <w:pStyle w:val="Normal"/>
        <w:jc w:val="center"/>
        <w:rPr>
          <w:rFonts w:ascii="Arial" w:hAnsi="Arial" w:cs="Arial"/>
          <w:sz w:val="24"/>
          <w:szCs w:val="24"/>
          <w:lang w:val="en-US"/>
        </w:rPr>
      </w:pPr>
      <w:r>
        <w:rPr>
          <w:rFonts w:cs="Arial" w:ascii="Arial" w:hAnsi="Arial"/>
          <w:sz w:val="24"/>
          <w:szCs w:val="24"/>
          <w:lang w:val="en-US"/>
        </w:rPr>
      </w:r>
    </w:p>
    <w:p>
      <w:pPr>
        <w:pStyle w:val="Normal"/>
        <w:jc w:val="center"/>
        <w:rPr>
          <w:rFonts w:ascii="Arial" w:hAnsi="Arial" w:cs="Arial"/>
          <w:sz w:val="24"/>
          <w:szCs w:val="24"/>
          <w:lang w:val="en-US"/>
        </w:rPr>
      </w:pPr>
      <w:r>
        <w:rPr>
          <w:rFonts w:cs="Arial" w:ascii="Arial" w:hAnsi="Arial"/>
          <w:sz w:val="24"/>
          <w:szCs w:val="24"/>
          <w:lang w:val="en-US"/>
        </w:rPr>
      </w:r>
    </w:p>
    <w:p>
      <w:pPr>
        <w:pStyle w:val="Normal"/>
        <w:jc w:val="center"/>
        <w:rPr>
          <w:rFonts w:ascii="Arial" w:hAnsi="Arial" w:cs="Arial"/>
          <w:b/>
          <w:sz w:val="28"/>
          <w:szCs w:val="28"/>
        </w:rPr>
      </w:pPr>
      <w:r>
        <w:rPr>
          <w:rFonts w:cs="Arial" w:ascii="Arial" w:hAnsi="Arial"/>
          <w:b/>
          <w:sz w:val="28"/>
          <w:szCs w:val="28"/>
        </w:rPr>
        <w:t>Manual de Elaboração de Trabalho de Conclusão de Curso (TCC) do Curso de Licenciatura em Matemática</w:t>
      </w:r>
    </w:p>
    <w:p>
      <w:pPr>
        <w:pStyle w:val="Normal"/>
        <w:jc w:val="center"/>
        <w:rPr>
          <w:rFonts w:ascii="Arial" w:hAnsi="Arial" w:cs="Arial"/>
          <w:b/>
          <w:sz w:val="28"/>
          <w:szCs w:val="28"/>
        </w:rPr>
      </w:pPr>
      <w:r>
        <w:rPr>
          <w:rFonts w:cs="Arial" w:ascii="Arial" w:hAnsi="Arial"/>
          <w:b/>
          <w:sz w:val="28"/>
          <w:szCs w:val="28"/>
        </w:rPr>
        <w:t xml:space="preserve"> </w:t>
      </w:r>
      <w:r>
        <w:rPr>
          <w:rFonts w:cs="Arial" w:ascii="Arial" w:hAnsi="Arial"/>
          <w:b/>
          <w:sz w:val="28"/>
          <w:szCs w:val="28"/>
        </w:rPr>
        <w:t>Estilo desenvolvido por Profa. Dra. Mariana P. M. A. Baroni</w:t>
      </w:r>
    </w:p>
    <w:p>
      <w:pPr>
        <w:pStyle w:val="Normal"/>
        <w:jc w:val="center"/>
        <w:rPr>
          <w:rFonts w:ascii="Arial" w:hAnsi="Arial" w:cs="Arial"/>
          <w:b/>
          <w:sz w:val="28"/>
          <w:szCs w:val="28"/>
        </w:rPr>
      </w:pPr>
      <w:r>
        <w:rPr>
          <w:rFonts w:cs="Arial" w:ascii="Arial" w:hAnsi="Arial"/>
          <w:b/>
          <w:sz w:val="28"/>
          <w:szCs w:val="28"/>
        </w:rPr>
        <w:t>atualizado em 2025</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numPr>
          <w:ilvl w:val="0"/>
          <w:numId w:val="0"/>
        </w:numPr>
        <w:spacing w:lineRule="auto" w:line="360" w:before="240" w:after="0"/>
        <w:ind w:hanging="0" w:left="0"/>
        <w:jc w:val="center"/>
        <w:outlineLvl w:val="0"/>
        <w:rPr>
          <w:rFonts w:ascii="Arial" w:hAnsi="Arial" w:cs="Arial"/>
          <w:sz w:val="24"/>
          <w:szCs w:val="24"/>
        </w:rPr>
      </w:pPr>
      <w:bookmarkStart w:id="0" w:name="__RefHeading___Toc3547_1775327258"/>
      <w:bookmarkEnd w:id="0"/>
      <w:r>
        <w:rPr>
          <w:rFonts w:cs="Arial" w:ascii="Arial" w:hAnsi="Arial"/>
          <w:sz w:val="24"/>
          <w:szCs w:val="24"/>
        </w:rPr>
        <w:t>Nome por Extenso do Autor no tamanho 12</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Trabalho de Conclusão do Curso Superior de Licenciatura em Matemática, orientada pelo(a) Prof(a). Me.(Ma.) Dr(Dra.) Nome do(a) Orientador(a).</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numPr>
          <w:ilvl w:val="0"/>
          <w:numId w:val="0"/>
        </w:numPr>
        <w:ind w:hanging="0" w:left="0"/>
        <w:jc w:val="center"/>
        <w:outlineLvl w:val="0"/>
        <w:rPr>
          <w:rFonts w:ascii="Arial" w:hAnsi="Arial" w:cs="Arial"/>
        </w:rPr>
      </w:pPr>
      <w:bookmarkStart w:id="1" w:name="__RefHeading___Toc3549_1775327258"/>
      <w:bookmarkEnd w:id="1"/>
      <w:r>
        <w:rPr>
          <w:rFonts w:cs="Arial" w:ascii="Arial" w:hAnsi="Arial"/>
        </w:rPr>
        <w:t>IFSP</w:t>
      </w:r>
    </w:p>
    <w:p>
      <w:pPr>
        <w:pStyle w:val="Normal"/>
        <w:jc w:val="center"/>
        <w:rPr>
          <w:rFonts w:ascii="Arial" w:hAnsi="Arial" w:cs="Arial"/>
        </w:rPr>
      </w:pPr>
      <w:r>
        <w:rPr>
          <w:rFonts w:cs="Arial" w:ascii="Arial" w:hAnsi="Arial"/>
        </w:rPr>
        <w:t>São Paulo</w:t>
      </w:r>
    </w:p>
    <w:p>
      <w:pPr>
        <w:pStyle w:val="Normal"/>
        <w:jc w:val="center"/>
        <w:rPr>
          <w:rFonts w:ascii="Arial" w:hAnsi="Arial" w:cs="Arial"/>
        </w:rPr>
      </w:pPr>
      <w:r>
        <w:rPr>
          <w:rFonts w:cs="Arial" w:ascii="Arial" w:hAnsi="Arial"/>
        </w:rPr>
        <w:t>2025</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0" w:top="1701" w:footer="709" w:bottom="1134"/>
          <w:pgNumType w:fmt="decimal"/>
          <w:formProt w:val="false"/>
          <w:textDirection w:val="lrTb"/>
          <w:docGrid w:type="default" w:linePitch="100" w:charSpace="0"/>
        </w:sectPr>
      </w:pPr>
    </w:p>
    <w:p>
      <w:pPr>
        <w:pStyle w:val="Normal"/>
        <w:numPr>
          <w:ilvl w:val="0"/>
          <w:numId w:val="0"/>
        </w:numPr>
        <w:spacing w:lineRule="auto" w:line="360"/>
        <w:ind w:hanging="0" w:left="0"/>
        <w:jc w:val="center"/>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jc w:val="center"/>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jc w:val="center"/>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jc w:val="center"/>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pacing w:lineRule="auto" w:line="36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jc w:val="center"/>
        <w:rPr>
          <w:rFonts w:ascii="Arial" w:hAnsi="Arial" w:eastAsia="Times New Roman" w:cs="Arial"/>
          <w:sz w:val="18"/>
          <w:szCs w:val="18"/>
          <w:lang w:eastAsia="pt-BR"/>
        </w:rPr>
      </w:pPr>
      <w:r>
        <w:rPr>
          <w:rFonts w:eastAsia="Times New Roman" w:cs="Arial" w:ascii="Arial" w:hAnsi="Arial"/>
          <w:sz w:val="18"/>
          <w:szCs w:val="18"/>
          <w:lang w:eastAsia="pt-BR"/>
        </w:rPr>
        <w:t>Dados Internacionais de Catalogação na Publicação (CIP)</w:t>
      </w:r>
    </w:p>
    <w:p>
      <w:pPr>
        <w:pStyle w:val="Normal"/>
        <w:spacing w:lineRule="auto" w:line="360" w:before="240" w:after="0"/>
        <w:rPr>
          <w:rFonts w:ascii="Arial" w:hAnsi="Arial" w:eastAsia="Times New Roman" w:cs="Arial"/>
          <w:b/>
          <w:sz w:val="18"/>
          <w:szCs w:val="18"/>
          <w:lang w:eastAsia="pt-BR"/>
        </w:rPr>
      </w:pPr>
      <w:r>
        <w:rPr>
          <w:rFonts w:eastAsia="Times New Roman" w:cs="Arial" w:ascii="Arial" w:hAnsi="Arial"/>
          <w:b/>
          <w:sz w:val="18"/>
          <w:szCs w:val="18"/>
          <w:lang w:eastAsia="pt-BR"/>
        </w:rPr>
        <mc:AlternateContent>
          <mc:Choice Requires="wps">
            <w:drawing>
              <wp:anchor behindDoc="0" distT="0" distB="0" distL="0" distR="0" simplePos="0" locked="0" layoutInCell="1" allowOverlap="1" relativeHeight="6">
                <wp:simplePos x="0" y="0"/>
                <wp:positionH relativeFrom="column">
                  <wp:posOffset>457200</wp:posOffset>
                </wp:positionH>
                <wp:positionV relativeFrom="paragraph">
                  <wp:posOffset>89535</wp:posOffset>
                </wp:positionV>
                <wp:extent cx="4485640" cy="3547745"/>
                <wp:effectExtent l="0" t="0" r="0" b="0"/>
                <wp:wrapNone/>
                <wp:docPr id="2" name="Text Box 12"/>
                <a:graphic xmlns:a="http://schemas.openxmlformats.org/drawingml/2006/main">
                  <a:graphicData uri="http://schemas.microsoft.com/office/word/2010/wordprocessingShape">
                    <wps:wsp>
                      <wps:cNvSpPr/>
                      <wps:spPr>
                        <a:xfrm>
                          <a:off x="0" y="0"/>
                          <a:ext cx="4485600" cy="3547800"/>
                        </a:xfrm>
                        <a:prstGeom prst="rect">
                          <a:avLst/>
                        </a:prstGeom>
                        <a:solidFill>
                          <a:srgbClr val="ffffff"/>
                        </a:solidFill>
                        <a:ln w="0">
                          <a:noFill/>
                        </a:ln>
                      </wps:spPr>
                      <wps:style>
                        <a:lnRef idx="0"/>
                        <a:fillRef idx="0"/>
                        <a:effectRef idx="0"/>
                        <a:fontRef idx="minor"/>
                      </wps:style>
                      <wps:txbx>
                        <w:txbxContent>
                          <w:p>
                            <w:pPr>
                              <w:pStyle w:val="Contedodoquadro"/>
                              <w:pBdr>
                                <w:top w:val="single" w:sz="4" w:space="1" w:color="000000"/>
                              </w:pBdr>
                              <w:tabs>
                                <w:tab w:val="clear" w:pos="709"/>
                                <w:tab w:val="left" w:pos="1372"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left" w:pos="1372"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left" w:pos="992" w:leader="none"/>
                              </w:tabs>
                              <w:ind w:left="-181"/>
                              <w:rPr>
                                <w:rFonts w:ascii="Arial" w:hAnsi="Arial" w:cs="Arial"/>
                                <w:sz w:val="18"/>
                                <w:szCs w:val="18"/>
                              </w:rPr>
                            </w:pPr>
                            <w:r>
                              <w:rPr>
                                <w:rFonts w:cs="Arial" w:ascii="Arial" w:hAnsi="Arial"/>
                                <w:color w:val="000000"/>
                                <w:sz w:val="18"/>
                                <w:szCs w:val="18"/>
                              </w:rPr>
                              <w:tab/>
                              <w:t xml:space="preserve">Sobrenome, Prenome(s) Completos do(s) Autor(es). </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 xml:space="preserve">Manual de Elaboração de Trabalho de Conclusão do Curso (TCC)  do Curso de Licenciatura em Matemática / Nome Completo do Autor(es). - São Paulo: IFSP, 2012. </w:t>
                            </w:r>
                          </w:p>
                          <w:p>
                            <w:pPr>
                              <w:pStyle w:val="Contedodoquadro"/>
                              <w:tabs>
                                <w:tab w:val="clear" w:pos="709"/>
                                <w:tab w:val="left" w:pos="1304" w:leader="none"/>
                                <w:tab w:val="left" w:pos="1372" w:leader="none"/>
                              </w:tabs>
                              <w:ind w:firstLine="567" w:left="993"/>
                              <w:rPr>
                                <w:rFonts w:ascii="Arial" w:hAnsi="Arial" w:cs="Arial"/>
                                <w:sz w:val="18"/>
                                <w:szCs w:val="18"/>
                              </w:rPr>
                            </w:pPr>
                            <w:r>
                              <w:rPr>
                                <w:rFonts w:cs="Arial" w:ascii="Arial" w:hAnsi="Arial"/>
                                <w:color w:val="000000"/>
                                <w:sz w:val="18"/>
                                <w:szCs w:val="18"/>
                              </w:rPr>
                              <w:t xml:space="preserve">70f </w:t>
                            </w:r>
                          </w:p>
                          <w:p>
                            <w:pPr>
                              <w:pStyle w:val="Contedodoquadro"/>
                              <w:tabs>
                                <w:tab w:val="clear" w:pos="709"/>
                                <w:tab w:val="left" w:pos="1372" w:leader="none"/>
                                <w:tab w:val="left" w:pos="1446"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Trabalho de Conclusão do Curso Superior de Licenciatura em                        Matemática  -  Instituto Federal de Educação, Ciência e Tecnologia de São Paulo</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Orientador(es):  Nome completo do orientador(es).</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1. Palavra-chave. 2. Palavra-chave. 3. Palavra-chave. 4. Palavra-chave. 5. Palavra-chave  I. Título do trabalho.</w:t>
                            </w:r>
                          </w:p>
                          <w:p>
                            <w:pPr>
                              <w:pStyle w:val="Contedodoquadro"/>
                              <w:tabs>
                                <w:tab w:val="clear" w:pos="709"/>
                                <w:tab w:val="right" w:pos="6299" w:leader="none"/>
                              </w:tabs>
                              <w:ind w:left="-180"/>
                              <w:rPr>
                                <w:sz w:val="18"/>
                                <w:szCs w:val="18"/>
                              </w:rPr>
                            </w:pPr>
                            <w:r>
                              <w:rPr>
                                <w:rFonts w:cs="Arial" w:ascii="Arial" w:hAnsi="Arial"/>
                                <w:color w:val="000000"/>
                                <w:sz w:val="18"/>
                                <w:szCs w:val="18"/>
                              </w:rPr>
                              <w:tab/>
                            </w:r>
                          </w:p>
                          <w:p>
                            <w:pPr>
                              <w:pStyle w:val="Contedodoquadro"/>
                              <w:tabs>
                                <w:tab w:val="clear" w:pos="709"/>
                                <w:tab w:val="left" w:pos="1372" w:leader="none"/>
                              </w:tabs>
                              <w:ind w:left="-180"/>
                              <w:rPr>
                                <w:sz w:val="18"/>
                                <w:szCs w:val="18"/>
                              </w:rPr>
                            </w:pPr>
                            <w:r>
                              <w:rPr>
                                <w:color w:val="000000"/>
                                <w:sz w:val="18"/>
                                <w:szCs w:val="18"/>
                              </w:rPr>
                            </w:r>
                          </w:p>
                          <w:p>
                            <w:pPr>
                              <w:pStyle w:val="Contedodoquadro"/>
                              <w:pBdr>
                                <w:top w:val="single" w:sz="4" w:space="17" w:color="000000"/>
                              </w:pBdr>
                              <w:tabs>
                                <w:tab w:val="clear" w:pos="709"/>
                                <w:tab w:val="left" w:pos="1372" w:leader="none"/>
                              </w:tabs>
                              <w:rPr>
                                <w:color w:val="000000"/>
                              </w:rPr>
                            </w:pPr>
                            <w:r>
                              <w:rPr>
                                <w:color w:val="000000"/>
                              </w:rPr>
                            </w:r>
                          </w:p>
                          <w:p>
                            <w:pPr>
                              <w:pStyle w:val="Normal"/>
                              <w:spacing w:lineRule="auto" w:line="360" w:before="240" w:after="0"/>
                              <w:jc w:val="center"/>
                              <w:rPr>
                                <w:highlight w:val="none"/>
                                <w:shd w:fill="FFFF00" w:val="clear"/>
                              </w:rPr>
                            </w:pPr>
                            <w:r>
                              <w:rPr>
                                <w:rFonts w:eastAsia="Times New Roman" w:cs="Arial" w:ascii="Arial" w:hAnsi="Arial"/>
                                <w:b/>
                                <w:sz w:val="24"/>
                                <w:szCs w:val="24"/>
                                <w:shd w:fill="FFFF00" w:val="clear"/>
                                <w:lang w:eastAsia="pt-BR"/>
                              </w:rPr>
                              <w:t>Solicitar à Biblioteca a ficha catalográfica: https://spo.ifsp.edu.br/ficha_catalografica/ficha.php</w:t>
                            </w:r>
                          </w:p>
                        </w:txbxContent>
                      </wps:txbx>
                      <wps:bodyPr anchor="t" upright="1">
                        <a:noAutofit/>
                      </wps:bodyPr>
                    </wps:wsp>
                  </a:graphicData>
                </a:graphic>
              </wp:anchor>
            </w:drawing>
          </mc:Choice>
          <mc:Fallback>
            <w:pict>
              <v:rect id="shape_0" ID="Text Box 12" path="m0,0l-2147483645,0l-2147483645,-2147483646l0,-2147483646xe" fillcolor="white" stroked="f" o:allowincell="f" style="position:absolute;margin-left:36pt;margin-top:7.05pt;width:353.15pt;height:279.3pt;mso-wrap-style:square;v-text-anchor:top">
                <v:fill o:detectmouseclick="t" type="solid" color2="black"/>
                <v:stroke color="#3465a4" joinstyle="round" endcap="flat"/>
                <v:textbox>
                  <w:txbxContent>
                    <w:p>
                      <w:pPr>
                        <w:pStyle w:val="Contedodoquadro"/>
                        <w:pBdr>
                          <w:top w:val="single" w:sz="4" w:space="1" w:color="000000"/>
                        </w:pBdr>
                        <w:tabs>
                          <w:tab w:val="clear" w:pos="709"/>
                          <w:tab w:val="left" w:pos="1372"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left" w:pos="1372"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left" w:pos="992" w:leader="none"/>
                        </w:tabs>
                        <w:ind w:left="-181"/>
                        <w:rPr>
                          <w:rFonts w:ascii="Arial" w:hAnsi="Arial" w:cs="Arial"/>
                          <w:sz w:val="18"/>
                          <w:szCs w:val="18"/>
                        </w:rPr>
                      </w:pPr>
                      <w:r>
                        <w:rPr>
                          <w:rFonts w:cs="Arial" w:ascii="Arial" w:hAnsi="Arial"/>
                          <w:color w:val="000000"/>
                          <w:sz w:val="18"/>
                          <w:szCs w:val="18"/>
                        </w:rPr>
                        <w:tab/>
                        <w:t xml:space="preserve">Sobrenome, Prenome(s) Completos do(s) Autor(es). </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 xml:space="preserve">Manual de Elaboração de Trabalho de Conclusão do Curso (TCC)  do Curso de Licenciatura em Matemática / Nome Completo do Autor(es). - São Paulo: IFSP, 2012. </w:t>
                      </w:r>
                    </w:p>
                    <w:p>
                      <w:pPr>
                        <w:pStyle w:val="Contedodoquadro"/>
                        <w:tabs>
                          <w:tab w:val="clear" w:pos="709"/>
                          <w:tab w:val="left" w:pos="1304" w:leader="none"/>
                          <w:tab w:val="left" w:pos="1372" w:leader="none"/>
                        </w:tabs>
                        <w:ind w:firstLine="567" w:left="993"/>
                        <w:rPr>
                          <w:rFonts w:ascii="Arial" w:hAnsi="Arial" w:cs="Arial"/>
                          <w:sz w:val="18"/>
                          <w:szCs w:val="18"/>
                        </w:rPr>
                      </w:pPr>
                      <w:r>
                        <w:rPr>
                          <w:rFonts w:cs="Arial" w:ascii="Arial" w:hAnsi="Arial"/>
                          <w:color w:val="000000"/>
                          <w:sz w:val="18"/>
                          <w:szCs w:val="18"/>
                        </w:rPr>
                        <w:t xml:space="preserve">70f </w:t>
                      </w:r>
                    </w:p>
                    <w:p>
                      <w:pPr>
                        <w:pStyle w:val="Contedodoquadro"/>
                        <w:tabs>
                          <w:tab w:val="clear" w:pos="709"/>
                          <w:tab w:val="left" w:pos="1372" w:leader="none"/>
                          <w:tab w:val="left" w:pos="1446" w:leader="none"/>
                        </w:tabs>
                        <w:ind w:left="-180"/>
                        <w:rPr>
                          <w:rFonts w:ascii="Arial" w:hAnsi="Arial" w:cs="Arial"/>
                          <w:sz w:val="18"/>
                          <w:szCs w:val="18"/>
                        </w:rPr>
                      </w:pPr>
                      <w:r>
                        <w:rPr>
                          <w:rFonts w:cs="Arial" w:ascii="Arial" w:hAnsi="Arial"/>
                          <w:color w:val="000000"/>
                          <w:sz w:val="18"/>
                          <w:szCs w:val="18"/>
                        </w:rPr>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Trabalho de Conclusão do Curso Superior de Licenciatura em                        Matemática  -  Instituto Federal de Educação, Ciência e Tecnologia de São Paulo</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Orientador(es):  Nome completo do orientador(es).</w:t>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r>
                    </w:p>
                    <w:p>
                      <w:pPr>
                        <w:pStyle w:val="Contedodoquadro"/>
                        <w:tabs>
                          <w:tab w:val="clear" w:pos="709"/>
                          <w:tab w:val="center" w:pos="454" w:leader="none"/>
                        </w:tabs>
                        <w:ind w:firstLine="567" w:left="993"/>
                        <w:rPr>
                          <w:rFonts w:ascii="Arial" w:hAnsi="Arial" w:cs="Arial"/>
                          <w:sz w:val="18"/>
                          <w:szCs w:val="18"/>
                        </w:rPr>
                      </w:pPr>
                      <w:r>
                        <w:rPr>
                          <w:rFonts w:cs="Arial" w:ascii="Arial" w:hAnsi="Arial"/>
                          <w:color w:val="000000"/>
                          <w:sz w:val="18"/>
                          <w:szCs w:val="18"/>
                        </w:rPr>
                        <w:t>1. Palavra-chave. 2. Palavra-chave. 3. Palavra-chave. 4. Palavra-chave. 5. Palavra-chave  I. Título do trabalho.</w:t>
                      </w:r>
                    </w:p>
                    <w:p>
                      <w:pPr>
                        <w:pStyle w:val="Contedodoquadro"/>
                        <w:tabs>
                          <w:tab w:val="clear" w:pos="709"/>
                          <w:tab w:val="right" w:pos="6299" w:leader="none"/>
                        </w:tabs>
                        <w:ind w:left="-180"/>
                        <w:rPr>
                          <w:sz w:val="18"/>
                          <w:szCs w:val="18"/>
                        </w:rPr>
                      </w:pPr>
                      <w:r>
                        <w:rPr>
                          <w:rFonts w:cs="Arial" w:ascii="Arial" w:hAnsi="Arial"/>
                          <w:color w:val="000000"/>
                          <w:sz w:val="18"/>
                          <w:szCs w:val="18"/>
                        </w:rPr>
                        <w:tab/>
                      </w:r>
                    </w:p>
                    <w:p>
                      <w:pPr>
                        <w:pStyle w:val="Contedodoquadro"/>
                        <w:tabs>
                          <w:tab w:val="clear" w:pos="709"/>
                          <w:tab w:val="left" w:pos="1372" w:leader="none"/>
                        </w:tabs>
                        <w:ind w:left="-180"/>
                        <w:rPr>
                          <w:sz w:val="18"/>
                          <w:szCs w:val="18"/>
                        </w:rPr>
                      </w:pPr>
                      <w:r>
                        <w:rPr>
                          <w:color w:val="000000"/>
                          <w:sz w:val="18"/>
                          <w:szCs w:val="18"/>
                        </w:rPr>
                      </w:r>
                    </w:p>
                    <w:p>
                      <w:pPr>
                        <w:pStyle w:val="Contedodoquadro"/>
                        <w:pBdr>
                          <w:top w:val="single" w:sz="4" w:space="17" w:color="000000"/>
                        </w:pBdr>
                        <w:tabs>
                          <w:tab w:val="clear" w:pos="709"/>
                          <w:tab w:val="left" w:pos="1372" w:leader="none"/>
                        </w:tabs>
                        <w:rPr>
                          <w:color w:val="000000"/>
                        </w:rPr>
                      </w:pPr>
                      <w:r>
                        <w:rPr>
                          <w:color w:val="000000"/>
                        </w:rPr>
                      </w:r>
                    </w:p>
                    <w:p>
                      <w:pPr>
                        <w:pStyle w:val="Normal"/>
                        <w:spacing w:lineRule="auto" w:line="360" w:before="240" w:after="0"/>
                        <w:jc w:val="center"/>
                        <w:rPr>
                          <w:highlight w:val="none"/>
                          <w:shd w:fill="FFFF00" w:val="clear"/>
                        </w:rPr>
                      </w:pPr>
                      <w:r>
                        <w:rPr>
                          <w:rFonts w:eastAsia="Times New Roman" w:cs="Arial" w:ascii="Arial" w:hAnsi="Arial"/>
                          <w:b/>
                          <w:sz w:val="24"/>
                          <w:szCs w:val="24"/>
                          <w:shd w:fill="FFFF00" w:val="clear"/>
                          <w:lang w:eastAsia="pt-BR"/>
                        </w:rPr>
                        <w:t>Solicitar à Biblioteca a ficha catalográfica: https://spo.ifsp.edu.br/ficha_catalografica/ficha.php</w:t>
                      </w:r>
                    </w:p>
                  </w:txbxContent>
                </v:textbox>
                <w10:wrap type="none"/>
              </v:rect>
            </w:pict>
          </mc:Fallback>
        </mc:AlternateContent>
      </w:r>
    </w:p>
    <w:p>
      <w:pPr>
        <w:pStyle w:val="Normal"/>
        <w:spacing w:lineRule="auto" w:line="360" w:before="240" w:after="0"/>
        <w:jc w:val="center"/>
        <w:rPr>
          <w:rFonts w:ascii="Arial" w:hAnsi="Arial" w:eastAsia="Times New Roman" w:cs="Arial"/>
          <w:b/>
          <w:sz w:val="24"/>
          <w:szCs w:val="24"/>
          <w:lang w:eastAsia="pt-BR"/>
        </w:rPr>
      </w:pPr>
      <w:r>
        <w:rPr>
          <w:rFonts w:eastAsia="Times New Roman" w:cs="Arial" w:ascii="Arial" w:hAnsi="Arial"/>
          <w:b/>
          <w:sz w:val="24"/>
          <w:szCs w:val="24"/>
          <w:lang w:eastAsia="pt-BR"/>
        </w:rPr>
        <w:t xml:space="preserve"> </w:t>
      </w:r>
    </w:p>
    <w:p>
      <w:pPr>
        <w:pStyle w:val="Normal"/>
        <w:spacing w:lineRule="auto" w:line="360" w:before="240" w:after="0"/>
        <w:jc w:val="center"/>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spacing w:lineRule="auto" w:line="360" w:before="240" w:after="0"/>
        <w:jc w:val="center"/>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numPr>
          <w:ilvl w:val="0"/>
          <w:numId w:val="0"/>
        </w:numPr>
        <w:spacing w:lineRule="auto" w:line="360"/>
        <w:ind w:hanging="0" w:left="0"/>
        <w:outlineLvl w:val="0"/>
        <w:rPr>
          <w:rFonts w:ascii="Arial" w:hAnsi="Arial" w:eastAsia="Times New Roman" w:cs="Arial"/>
          <w:color w:val="000000"/>
          <w:sz w:val="24"/>
          <w:szCs w:val="24"/>
          <w:lang w:eastAsia="pt-BR"/>
        </w:rPr>
      </w:pPr>
      <w:bookmarkStart w:id="2" w:name="__RefHeading___Toc3551_1775327258"/>
      <w:bookmarkEnd w:id="2"/>
      <w:r>
        <w:rPr>
          <w:rFonts w:eastAsia="Times New Roman" w:cs="Arial" w:ascii="Arial" w:hAnsi="Arial"/>
          <w:b/>
          <w:sz w:val="24"/>
          <w:szCs w:val="24"/>
          <w:lang w:eastAsia="pt-BR"/>
        </w:rPr>
        <w:tab/>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numPr>
          <w:ilvl w:val="0"/>
          <w:numId w:val="0"/>
        </w:numPr>
        <w:spacing w:lineRule="auto" w:line="360"/>
        <w:ind w:hanging="0" w:left="0"/>
        <w:outlineLvl w:val="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numPr>
          <w:ilvl w:val="0"/>
          <w:numId w:val="0"/>
        </w:numPr>
        <w:spacing w:lineRule="auto" w:line="360"/>
        <w:ind w:hanging="0" w:left="0"/>
        <w:outlineLvl w:val="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numPr>
          <w:ilvl w:val="0"/>
          <w:numId w:val="0"/>
        </w:numPr>
        <w:spacing w:lineRule="auto" w:line="360"/>
        <w:ind w:hanging="0" w:left="0"/>
        <w:outlineLvl w:val="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ind w:hanging="0" w:left="0"/>
        <w:outlineLvl w:val="0"/>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numPr>
          <w:ilvl w:val="0"/>
          <w:numId w:val="0"/>
        </w:numPr>
        <w:spacing w:lineRule="auto" w:line="360" w:before="0" w:after="240"/>
        <w:ind w:hanging="0" w:left="0"/>
        <w:outlineLvl w:val="0"/>
        <w:rPr>
          <w:rFonts w:ascii="Arial" w:hAnsi="Arial" w:eastAsia="Times New Roman" w:cs="Arial"/>
          <w:bCs/>
          <w:kern w:val="2"/>
          <w:sz w:val="24"/>
          <w:szCs w:val="32"/>
          <w:lang w:eastAsia="pt-BR"/>
        </w:rPr>
      </w:pPr>
      <w:r>
        <w:rPr>
          <w:rFonts w:eastAsia="Times New Roman" w:cs="Arial" w:ascii="Arial" w:hAnsi="Arial"/>
          <w:bCs/>
          <w:kern w:val="2"/>
          <w:sz w:val="24"/>
          <w:szCs w:val="32"/>
          <w:lang w:eastAsia="pt-BR"/>
        </w:rPr>
      </w:r>
    </w:p>
    <w:p>
      <w:pPr>
        <w:sectPr>
          <w:type w:val="continuous"/>
          <w:pgSz w:w="11906" w:h="16838"/>
          <w:pgMar w:left="1701" w:right="1134" w:gutter="0" w:header="0" w:top="1701" w:footer="709" w:bottom="1134"/>
          <w:formProt w:val="false"/>
          <w:textDirection w:val="lrTb"/>
          <w:docGrid w:type="default" w:linePitch="100" w:charSpace="0"/>
        </w:sectPr>
      </w:pPr>
      <w:r>
        <w:br w:type="page"/>
      </w:r>
    </w:p>
    <w:p>
      <w:pPr>
        <w:pStyle w:val="PRE-TEXTO"/>
        <w:spacing w:before="0" w:after="240"/>
        <w:rPr>
          <w:szCs w:val="32"/>
        </w:rPr>
      </w:pPr>
      <w:r>
        <w:rPr>
          <w:szCs w:val="32"/>
        </w:rPr>
        <w:t>FOLHA DE APROVAÇÃO</w:t>
      </w:r>
    </w:p>
    <w:p>
      <w:pPr>
        <w:pStyle w:val="Normal"/>
        <w:spacing w:lineRule="auto" w:line="360" w:before="240" w:after="0"/>
        <w:jc w:val="center"/>
        <w:rPr>
          <w:highlight w:val="none"/>
          <w:shd w:fill="FFFF00" w:val="clear"/>
        </w:rPr>
      </w:pPr>
      <w:r>
        <w:rPr>
          <w:rFonts w:eastAsia="Times New Roman" w:cs="Arial" w:ascii="Arial" w:hAnsi="Arial"/>
          <w:b/>
          <w:sz w:val="24"/>
          <w:szCs w:val="24"/>
          <w:shd w:fill="FFFF00" w:val="clear"/>
          <w:lang w:eastAsia="pt-BR"/>
        </w:rPr>
        <w:t>Inserir cópia digitalizada da ata de defesa assinada</w:t>
      </w:r>
    </w:p>
    <w:p>
      <w:pPr>
        <w:pStyle w:val="Normal"/>
        <w:spacing w:lineRule="auto" w:line="360"/>
        <w:jc w:val="center"/>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pacing w:lineRule="auto" w:line="360"/>
        <w:jc w:val="center"/>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i/>
          <w:i/>
          <w:sz w:val="24"/>
          <w:szCs w:val="24"/>
        </w:rPr>
      </w:pPr>
      <w:r>
        <w:rPr>
          <w:rFonts w:cs="Arial" w:ascii="Arial" w:hAnsi="Arial"/>
          <w:i/>
          <w:sz w:val="24"/>
          <w:szCs w:val="24"/>
        </w:rPr>
        <w:t>“</w:t>
      </w:r>
      <w:r>
        <w:rPr>
          <w:rFonts w:cs="Arial" w:ascii="Arial" w:hAnsi="Arial"/>
          <w:i/>
          <w:sz w:val="24"/>
          <w:szCs w:val="24"/>
        </w:rPr>
        <w:t>Quando estás certo, ninguém se lembra; quando estás errado, ninguém esquece”.</w:t>
      </w:r>
    </w:p>
    <w:p>
      <w:pPr>
        <w:pStyle w:val="Normal"/>
        <w:spacing w:lineRule="auto" w:line="360" w:before="240" w:after="0"/>
        <w:jc w:val="right"/>
        <w:rPr>
          <w:rFonts w:ascii="Arial" w:hAnsi="Arial" w:cs="Arial"/>
          <w:i/>
          <w:i/>
          <w:sz w:val="18"/>
          <w:szCs w:val="18"/>
        </w:rPr>
      </w:pPr>
      <w:r>
        <w:rPr>
          <w:rFonts w:cs="Arial" w:ascii="Arial" w:hAnsi="Arial"/>
          <w:i/>
          <w:sz w:val="18"/>
          <w:szCs w:val="18"/>
        </w:rPr>
        <w:t>Provérbio irlandês</w:t>
      </w:r>
    </w:p>
    <w:p>
      <w:pPr>
        <w:pStyle w:val="Normal"/>
        <w:spacing w:lineRule="auto" w:line="360" w:before="240" w:after="0"/>
        <w:jc w:val="center"/>
        <w:rPr>
          <w:rFonts w:ascii="Arial" w:hAnsi="Arial" w:cs="Arial"/>
          <w:i/>
          <w:i/>
          <w:sz w:val="24"/>
          <w:szCs w:val="24"/>
        </w:rPr>
      </w:pPr>
      <w:r>
        <w:rPr>
          <w:rFonts w:cs="Arial" w:ascii="Arial" w:hAnsi="Arial"/>
          <w:i/>
          <w:sz w:val="24"/>
          <w:szCs w:val="24"/>
        </w:rPr>
      </w:r>
    </w:p>
    <w:p>
      <w:pPr>
        <w:pStyle w:val="Normal"/>
        <w:jc w:val="both"/>
        <w:rPr>
          <w:highlight w:val="none"/>
          <w:shd w:fill="FFFF00" w:val="clear"/>
        </w:rPr>
      </w:pPr>
      <w:r>
        <w:rPr>
          <w:rFonts w:cs="Arial" w:ascii="Arial" w:hAnsi="Arial"/>
          <w:b/>
          <w:sz w:val="24"/>
          <w:szCs w:val="24"/>
          <w:shd w:fill="FFFF00" w:val="clear"/>
        </w:rPr>
        <w:t xml:space="preserve">EPÍGRAFE: OPCIONAL, FEITA PELO AUTOR, FORMATO LIVRE. </w:t>
      </w:r>
    </w:p>
    <w:p>
      <w:pPr>
        <w:pStyle w:val="Normal"/>
        <w:jc w:val="both"/>
        <w:rPr>
          <w:rFonts w:ascii="Arial" w:hAnsi="Arial" w:cs="Arial"/>
          <w:sz w:val="24"/>
          <w:szCs w:val="24"/>
          <w:highlight w:val="none"/>
          <w:shd w:fill="FFFF00" w:val="clear"/>
        </w:rPr>
      </w:pPr>
      <w:r>
        <w:rPr>
          <w:rFonts w:cs="Arial" w:ascii="Arial" w:hAnsi="Arial"/>
          <w:sz w:val="24"/>
          <w:szCs w:val="24"/>
          <w:shd w:fill="FFFF00" w:val="clear"/>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0"/>
        </w:numPr>
        <w:spacing w:lineRule="auto" w:line="360"/>
        <w:ind w:hanging="0" w:left="0"/>
        <w:jc w:val="right"/>
        <w:outlineLvl w:val="0"/>
        <w:rPr>
          <w:rFonts w:ascii="French Script MT" w:hAnsi="French Script MT" w:cs="Arial"/>
          <w:i/>
          <w:i/>
          <w:sz w:val="56"/>
          <w:szCs w:val="56"/>
        </w:rPr>
      </w:pPr>
      <w:bookmarkStart w:id="3" w:name="__RefHeading___Toc3553_1775327258"/>
      <w:bookmarkEnd w:id="3"/>
      <w:r>
        <w:rPr>
          <w:rFonts w:cs="Arial" w:ascii="French Script MT" w:hAnsi="French Script MT"/>
          <w:i/>
          <w:sz w:val="56"/>
          <w:szCs w:val="56"/>
        </w:rPr>
        <w:t>Aos Meus Pais</w:t>
      </w:r>
    </w:p>
    <w:p>
      <w:pPr>
        <w:pStyle w:val="Normal"/>
        <w:rPr>
          <w:highlight w:val="none"/>
          <w:shd w:fill="FFFF00" w:val="clear"/>
        </w:rPr>
      </w:pPr>
      <w:r>
        <w:rPr>
          <w:rFonts w:cs="Arial" w:ascii="Arial" w:hAnsi="Arial"/>
          <w:b/>
          <w:sz w:val="24"/>
          <w:szCs w:val="24"/>
          <w:shd w:fill="FFFF00" w:val="clear"/>
        </w:rPr>
        <w:t>DEDICATÓRIA: OPCIONAL, FEITA PELO AUTOR, FORMATO LIVRE.</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PRE-TEXTO"/>
        <w:spacing w:before="0" w:after="240"/>
        <w:rPr/>
      </w:pPr>
      <w:bookmarkStart w:id="4" w:name="_Toc149724129"/>
      <w:bookmarkStart w:id="5" w:name="_Toc230754486"/>
      <w:bookmarkStart w:id="6" w:name="_Toc198716127"/>
      <w:bookmarkStart w:id="7" w:name="_Toc150052720"/>
      <w:bookmarkStart w:id="8" w:name="_Toc230754893"/>
      <w:bookmarkStart w:id="9" w:name="_Toc149724314"/>
      <w:bookmarkStart w:id="10" w:name="_Toc150053211"/>
      <w:bookmarkStart w:id="11" w:name="_Toc191364853"/>
      <w:r>
        <w:rPr/>
        <w:t>AGRADECIMENTOS</w:t>
      </w:r>
      <w:bookmarkEnd w:id="4"/>
      <w:bookmarkEnd w:id="5"/>
      <w:bookmarkEnd w:id="6"/>
      <w:bookmarkEnd w:id="7"/>
      <w:bookmarkEnd w:id="8"/>
      <w:bookmarkEnd w:id="9"/>
      <w:bookmarkEnd w:id="10"/>
      <w:bookmarkEnd w:id="11"/>
    </w:p>
    <w:p>
      <w:pPr>
        <w:pStyle w:val="PARAGRAFO"/>
        <w:rPr/>
      </w:pPr>
      <w:r>
        <w:rPr/>
        <w:t>Agradeço a .....</w:t>
      </w:r>
    </w:p>
    <w:p>
      <w:pPr>
        <w:pStyle w:val="Normal"/>
        <w:spacing w:lineRule="auto" w:line="360" w:before="120" w:after="12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b/>
          <w:sz w:val="24"/>
          <w:szCs w:val="24"/>
        </w:rPr>
      </w:pPr>
      <w:r>
        <w:rPr>
          <w:rFonts w:cs="Arial" w:ascii="Arial" w:hAnsi="Arial"/>
          <w:b/>
          <w:sz w:val="24"/>
          <w:szCs w:val="24"/>
        </w:rPr>
      </w:r>
      <w:r>
        <w:br w:type="page"/>
      </w:r>
    </w:p>
    <w:p>
      <w:pPr>
        <w:pStyle w:val="PRE-TEXTO"/>
        <w:spacing w:before="0" w:after="240"/>
        <w:rPr/>
      </w:pPr>
      <w:bookmarkStart w:id="12" w:name="_Toc149724130"/>
      <w:bookmarkStart w:id="13" w:name="_Toc150053212"/>
      <w:bookmarkStart w:id="14" w:name="_Toc230754894"/>
      <w:bookmarkStart w:id="15" w:name="_Toc198716128"/>
      <w:bookmarkStart w:id="16" w:name="_Toc150052721"/>
      <w:bookmarkStart w:id="17" w:name="_Toc230754487"/>
      <w:bookmarkStart w:id="18" w:name="_Toc149724315"/>
      <w:bookmarkStart w:id="19" w:name="_Toc191364854"/>
      <w:r>
        <w:rPr/>
        <w:t>RESUMO</w:t>
      </w:r>
      <w:bookmarkEnd w:id="12"/>
      <w:bookmarkEnd w:id="13"/>
      <w:bookmarkEnd w:id="14"/>
      <w:bookmarkEnd w:id="15"/>
      <w:bookmarkEnd w:id="16"/>
      <w:bookmarkEnd w:id="17"/>
      <w:bookmarkEnd w:id="18"/>
      <w:bookmarkEnd w:id="19"/>
    </w:p>
    <w:p>
      <w:pPr>
        <w:pStyle w:val="PRE-TEXTO"/>
        <w:rPr/>
      </w:pPr>
      <w:r>
        <w:rPr/>
      </w:r>
    </w:p>
    <w:p>
      <w:pPr>
        <w:pStyle w:val="PARAGRAFO1"/>
        <w:rPr/>
      </w:pPr>
      <w:r>
        <w:rPr/>
        <w:t xml:space="preserve">Segundo o </w:t>
      </w:r>
      <w:r>
        <w:rPr>
          <w:i/>
        </w:rPr>
        <w:t>Guia de Orientação a Normalização de Trabalhos Acadêmicos</w:t>
      </w:r>
      <w:r>
        <w:rPr/>
        <w:t xml:space="preserve">, o resumo consiste na apresentação concisa dos pontos relevantes do texto. Constituído de uma sequência de frases concisas e objetivas, não deve ultrapassar 500 palavras. Abaixo do resumo deve conter as palavras representativas do conteúdo do trabalho, isto é, palavras-chave ou descritores, conforme orientações da NBR 6028. O mesmo é válido para a versão (tradução) em idioma internacional. </w:t>
      </w:r>
    </w:p>
    <w:p>
      <w:pPr>
        <w:pStyle w:val="PARAGRAFO1"/>
        <w:rPr/>
      </w:pPr>
      <w:r>
        <w:rPr/>
      </w:r>
    </w:p>
    <w:p>
      <w:pPr>
        <w:pStyle w:val="PARAGRAFO1"/>
        <w:rPr/>
      </w:pPr>
      <w:r>
        <w:rPr/>
      </w:r>
    </w:p>
    <w:p>
      <w:pPr>
        <w:pStyle w:val="PARAGRAFO1"/>
        <w:rPr/>
      </w:pPr>
      <w:r>
        <w:rPr>
          <w:b/>
        </w:rPr>
        <w:t>Palavras-chaves</w:t>
      </w:r>
      <w:r>
        <w:rPr/>
        <w:t xml:space="preserve">: Palavra chave 1. Palavra chave 2. Palavra chave 3.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before="120" w:after="120"/>
        <w:rPr>
          <w:rFonts w:ascii="Arial" w:hAnsi="Arial" w:cs="Arial"/>
          <w:sz w:val="24"/>
          <w:szCs w:val="24"/>
        </w:rPr>
      </w:pPr>
      <w:r>
        <w:rPr>
          <w:rFonts w:cs="Arial" w:ascii="Arial" w:hAnsi="Arial"/>
          <w:sz w:val="24"/>
          <w:szCs w:val="24"/>
        </w:rPr>
      </w:r>
    </w:p>
    <w:p>
      <w:pPr>
        <w:pStyle w:val="Normal"/>
        <w:spacing w:lineRule="auto" w:line="360" w:before="120" w:after="12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b/>
          <w:sz w:val="24"/>
          <w:szCs w:val="24"/>
        </w:rPr>
      </w:pPr>
      <w:r>
        <w:rPr>
          <w:rFonts w:cs="Arial" w:ascii="Arial" w:hAnsi="Arial"/>
          <w:b/>
          <w:sz w:val="24"/>
          <w:szCs w:val="24"/>
        </w:rPr>
      </w:r>
      <w:r>
        <w:br w:type="page"/>
      </w:r>
    </w:p>
    <w:p>
      <w:pPr>
        <w:pStyle w:val="PRE-TEXTO"/>
        <w:spacing w:before="0" w:after="240"/>
        <w:rPr>
          <w:highlight w:val="none"/>
          <w:shd w:fill="FFFF00" w:val="clear"/>
        </w:rPr>
      </w:pPr>
      <w:bookmarkStart w:id="20" w:name="_Toc230754489"/>
      <w:bookmarkStart w:id="21" w:name="_Toc230754896"/>
      <w:r>
        <w:rPr>
          <w:shd w:fill="FFFF00" w:val="clear"/>
        </w:rPr>
        <w:t xml:space="preserve">ESCREVER O TÍTULO EM INGLÊS </w:t>
      </w:r>
      <w:bookmarkEnd w:id="20"/>
      <w:bookmarkEnd w:id="21"/>
    </w:p>
    <w:p>
      <w:pPr>
        <w:pStyle w:val="PRE-TEXTO"/>
        <w:jc w:val="left"/>
        <w:rPr>
          <w:b w:val="false"/>
        </w:rPr>
      </w:pPr>
      <w:r>
        <w:rPr>
          <w:b w:val="false"/>
        </w:rPr>
      </w:r>
    </w:p>
    <w:p>
      <w:pPr>
        <w:pStyle w:val="PRE-TEXTO"/>
        <w:rPr/>
      </w:pPr>
      <w:bookmarkStart w:id="22" w:name="_Toc149724317"/>
      <w:bookmarkStart w:id="23" w:name="_Toc230754897"/>
      <w:bookmarkStart w:id="24" w:name="_Toc230754490"/>
      <w:bookmarkStart w:id="25" w:name="_Toc149724132"/>
      <w:bookmarkStart w:id="26" w:name="_Toc150052723"/>
      <w:bookmarkStart w:id="27" w:name="_Toc191364856"/>
      <w:bookmarkStart w:id="28" w:name="_Toc150053214"/>
      <w:bookmarkStart w:id="29" w:name="_Toc198716130"/>
      <w:r>
        <w:rPr/>
        <w:t>ABSTRACT</w:t>
      </w:r>
      <w:bookmarkEnd w:id="22"/>
      <w:bookmarkEnd w:id="23"/>
      <w:bookmarkEnd w:id="24"/>
      <w:bookmarkEnd w:id="25"/>
      <w:bookmarkEnd w:id="26"/>
      <w:bookmarkEnd w:id="27"/>
      <w:bookmarkEnd w:id="28"/>
      <w:bookmarkEnd w:id="29"/>
    </w:p>
    <w:p>
      <w:pPr>
        <w:pStyle w:val="PRE-TEXTO"/>
        <w:rPr>
          <w:b w:val="false"/>
        </w:rPr>
      </w:pPr>
      <w:r>
        <w:fldChar w:fldCharType="begin"/>
      </w:r>
      <w:r>
        <w:rPr>
          <w:b w:val="false"/>
        </w:rPr>
        <w:instrText xml:space="preserve"> XE "ABSTRACT: : " </w:instrText>
      </w:r>
      <w:r>
        <w:rPr>
          <w:b w:val="false"/>
        </w:rPr>
        <w:fldChar w:fldCharType="separate"/>
      </w:r>
      <w:r>
        <w:rPr>
          <w:b w:val="false"/>
        </w:rPr>
      </w:r>
      <w:r>
        <w:rPr>
          <w:b w:val="false"/>
        </w:rPr>
        <w:fldChar w:fldCharType="end"/>
      </w:r>
    </w:p>
    <w:p>
      <w:pPr>
        <w:pStyle w:val="PARAGRAFO1"/>
        <w:rPr/>
      </w:pPr>
      <w:r>
        <w:rPr/>
        <w:t xml:space="preserve">Segundo o </w:t>
      </w:r>
      <w:r>
        <w:rPr>
          <w:i/>
        </w:rPr>
        <w:t>Guia de Orientação a Normalização de Trabalhos Acadêmicos</w:t>
      </w:r>
      <w:r>
        <w:rPr/>
        <w:t xml:space="preserve">, o abstract é obrigatório, com as mesmas características do resumo em língua vernácula. Não sendo, necessariamente, tradução literal, deve preservar o conteúdo do resumo, adaptando-o às peculiaridades da língua estrangeira.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PARAGRAFO1"/>
        <w:rPr/>
      </w:pPr>
      <w:r>
        <w:rPr>
          <w:b/>
        </w:rPr>
        <w:t>Keywords</w:t>
      </w:r>
      <w:r>
        <w:rPr/>
        <w:t>: Keyword1. Keyword2. Keyword3.</w:t>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PRE-TEXTO"/>
        <w:spacing w:before="0" w:after="240"/>
        <w:rPr/>
      </w:pPr>
      <w:bookmarkStart w:id="30" w:name="_Toc242508113"/>
      <w:bookmarkStart w:id="31" w:name="_Toc230757284"/>
      <w:bookmarkStart w:id="32" w:name="_Toc230754493"/>
      <w:bookmarkStart w:id="33" w:name="_Toc230755845"/>
      <w:r>
        <w:rPr/>
        <w:t>LISTA DE FIGURAS</w:t>
      </w:r>
      <w:bookmarkEnd w:id="30"/>
      <w:bookmarkEnd w:id="31"/>
      <w:bookmarkEnd w:id="32"/>
      <w:bookmarkEnd w:id="33"/>
    </w:p>
    <w:p>
      <w:pPr>
        <w:pStyle w:val="Normal"/>
        <w:spacing w:lineRule="auto" w:line="360"/>
        <w:jc w:val="right"/>
        <w:rPr>
          <w:rFonts w:ascii="Arial" w:hAnsi="Arial" w:cs="Arial"/>
          <w:b/>
          <w:sz w:val="24"/>
          <w:szCs w:val="24"/>
          <w:u w:val="single"/>
        </w:rPr>
      </w:pPr>
      <w:r>
        <w:rPr>
          <w:rFonts w:cs="Arial" w:ascii="Arial" w:hAnsi="Arial"/>
          <w:b/>
          <w:sz w:val="24"/>
          <w:szCs w:val="24"/>
          <w:u w:val="single"/>
        </w:rPr>
        <w:t>Pág.</w:t>
      </w:r>
    </w:p>
    <w:p>
      <w:pPr>
        <w:pStyle w:val="Normal"/>
        <w:spacing w:lineRule="auto" w:line="360"/>
        <w:jc w:val="right"/>
        <w:rPr>
          <w:rFonts w:ascii="Arial" w:hAnsi="Arial" w:cs="Arial"/>
          <w:b/>
          <w:sz w:val="24"/>
          <w:szCs w:val="24"/>
          <w:u w:val="single"/>
        </w:rPr>
      </w:pPr>
      <w:r>
        <w:rPr>
          <w:rFonts w:cs="Arial" w:ascii="Arial" w:hAnsi="Arial"/>
          <w:b/>
          <w:sz w:val="24"/>
          <w:szCs w:val="24"/>
          <w:u w:val="single"/>
        </w:rPr>
      </w:r>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r>
        <w:fldChar w:fldCharType="begin"/>
      </w:r>
      <w:r>
        <w:rPr>
          <w:rStyle w:val="Vnculodendice"/>
          <w:sz w:val="24"/>
          <w:szCs w:val="24"/>
          <w:rFonts w:cs="Arial" w:ascii="Arial" w:hAnsi="Arial"/>
        </w:rPr>
        <w:instrText xml:space="preserve"> TOC \c \h \t "Figura" </w:instrText>
      </w:r>
      <w:r>
        <w:rPr>
          <w:rStyle w:val="Vnculodendice"/>
          <w:sz w:val="24"/>
          <w:szCs w:val="24"/>
          <w:rFonts w:cs="Arial" w:ascii="Arial" w:hAnsi="Arial"/>
        </w:rPr>
        <w:fldChar w:fldCharType="separate"/>
      </w:r>
      <w:hyperlink w:anchor="_Toc313379604">
        <w:r>
          <w:rPr>
            <w:rStyle w:val="Vnculodendice"/>
            <w:rFonts w:cs="Arial" w:ascii="Arial" w:hAnsi="Arial"/>
            <w:sz w:val="24"/>
            <w:szCs w:val="24"/>
          </w:rPr>
          <w:t>Figura 2.1 - Recrutamento de Pessoal.</w:t>
        </w:r>
        <w:r>
          <w:rPr>
            <w:webHidden/>
          </w:rPr>
          <w:fldChar w:fldCharType="begin"/>
        </w:r>
        <w:r>
          <w:rPr>
            <w:webHidden/>
          </w:rPr>
          <w:instrText xml:space="preserve">PAGEREF _Toc313379604 \h</w:instrText>
        </w:r>
        <w:r>
          <w:rPr>
            <w:webHidden/>
          </w:rPr>
          <w:fldChar w:fldCharType="separate"/>
        </w:r>
        <w:r>
          <w:rPr>
            <w:rStyle w:val="Vnculodendice"/>
            <w:rFonts w:cs="Arial" w:ascii="Arial" w:hAnsi="Arial"/>
            <w:vanish w:val="false"/>
            <w:sz w:val="24"/>
            <w:szCs w:val="24"/>
          </w:rPr>
          <w:tab/>
          <w:t>35</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05">
        <w:r>
          <w:rPr>
            <w:rStyle w:val="Vnculodendice"/>
            <w:rFonts w:cs="Arial" w:ascii="Arial" w:hAnsi="Arial"/>
            <w:sz w:val="24"/>
            <w:szCs w:val="24"/>
          </w:rPr>
          <w:t>Figura 2.2 - Perfil das taxas de colisões para as coordenadas do radar RESCO entre e 130 km para o período de equinócio, às 12h (hora local).</w:t>
        </w:r>
        <w:r>
          <w:rPr>
            <w:webHidden/>
          </w:rPr>
          <w:fldChar w:fldCharType="begin"/>
        </w:r>
        <w:r>
          <w:rPr>
            <w:webHidden/>
          </w:rPr>
          <w:instrText xml:space="preserve">PAGEREF _Toc313379605 \h</w:instrText>
        </w:r>
        <w:r>
          <w:rPr>
            <w:webHidden/>
          </w:rPr>
          <w:fldChar w:fldCharType="separate"/>
        </w:r>
        <w:r>
          <w:rPr>
            <w:rStyle w:val="Vnculodendice"/>
            <w:rFonts w:cs="Arial" w:ascii="Arial" w:hAnsi="Arial"/>
            <w:vanish w:val="false"/>
            <w:sz w:val="24"/>
            <w:szCs w:val="24"/>
          </w:rPr>
          <w:tab/>
          <w:t>35</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06">
        <w:r>
          <w:rPr>
            <w:rStyle w:val="Vnculodendice"/>
            <w:rFonts w:cs="Arial" w:ascii="Arial" w:hAnsi="Arial"/>
            <w:sz w:val="24"/>
            <w:szCs w:val="24"/>
          </w:rPr>
          <w:t>Figura A.1 - Diagrama de funcionamento</w:t>
        </w:r>
        <w:r>
          <w:rPr>
            <w:webHidden/>
          </w:rPr>
          <w:fldChar w:fldCharType="begin"/>
        </w:r>
        <w:r>
          <w:rPr>
            <w:webHidden/>
          </w:rPr>
          <w:instrText xml:space="preserve">PAGEREF _Toc313379606 \h</w:instrText>
        </w:r>
        <w:r>
          <w:rPr>
            <w:webHidden/>
          </w:rPr>
          <w:fldChar w:fldCharType="separate"/>
        </w:r>
        <w:r>
          <w:rPr>
            <w:rStyle w:val="Vnculodendice"/>
            <w:rFonts w:cs="Arial" w:ascii="Arial" w:hAnsi="Arial"/>
            <w:vanish w:val="false"/>
            <w:sz w:val="24"/>
            <w:szCs w:val="24"/>
          </w:rPr>
          <w:tab/>
          <w:t>55</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07">
        <w:r>
          <w:rPr>
            <w:rStyle w:val="Vnculodendice"/>
            <w:rFonts w:cs="Arial" w:ascii="Arial" w:hAnsi="Arial"/>
            <w:sz w:val="24"/>
            <w:szCs w:val="24"/>
          </w:rPr>
          <w:t>Figura A.2 - Movimento realocar tarefa</w:t>
        </w:r>
        <w:r>
          <w:rPr>
            <w:webHidden/>
          </w:rPr>
          <w:fldChar w:fldCharType="begin"/>
        </w:r>
        <w:r>
          <w:rPr>
            <w:webHidden/>
          </w:rPr>
          <w:instrText xml:space="preserve">PAGEREF _Toc313379607 \h</w:instrText>
        </w:r>
        <w:r>
          <w:rPr>
            <w:webHidden/>
          </w:rPr>
          <w:fldChar w:fldCharType="separate"/>
        </w:r>
        <w:r>
          <w:rPr>
            <w:rStyle w:val="Vnculodendice"/>
            <w:rFonts w:cs="Arial" w:ascii="Arial" w:hAnsi="Arial"/>
            <w:vanish w:val="false"/>
            <w:sz w:val="24"/>
            <w:szCs w:val="24"/>
          </w:rPr>
          <w:tab/>
          <w:t>55</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08">
        <w:r>
          <w:rPr>
            <w:rStyle w:val="Vnculodendice"/>
            <w:rFonts w:cs="Arial" w:ascii="Arial" w:hAnsi="Arial"/>
            <w:sz w:val="24"/>
            <w:szCs w:val="24"/>
          </w:rPr>
          <w:t>Figura A.3 - Distância angular entre um espectro de referência e espectros de teste em um espaço de atributos bidimensional. O ângulo a entre o espectro de referência e o espectro de teste (a) define a semelhança espectral no de um ou mais espectros de referência é estabelecido como critério para inclusão ou exclusão de classe (b).</w:t>
        </w:r>
        <w:r>
          <w:rPr>
            <w:webHidden/>
          </w:rPr>
          <w:fldChar w:fldCharType="begin"/>
        </w:r>
        <w:r>
          <w:rPr>
            <w:webHidden/>
          </w:rPr>
          <w:instrText xml:space="preserve">PAGEREF _Toc313379608 \h</w:instrText>
        </w:r>
        <w:r>
          <w:rPr>
            <w:webHidden/>
          </w:rPr>
          <w:fldChar w:fldCharType="separate"/>
        </w:r>
        <w:r>
          <w:rPr>
            <w:rStyle w:val="Vnculodendice"/>
            <w:rFonts w:cs="Arial" w:ascii="Arial" w:hAnsi="Arial"/>
            <w:vanish w:val="false"/>
            <w:sz w:val="24"/>
            <w:szCs w:val="24"/>
          </w:rPr>
          <w:tab/>
          <w:t>56</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09">
        <w:r>
          <w:rPr>
            <w:rStyle w:val="Vnculodendice"/>
            <w:rFonts w:cs="Arial" w:ascii="Arial" w:hAnsi="Arial"/>
            <w:sz w:val="24"/>
            <w:szCs w:val="24"/>
          </w:rPr>
          <w:t>Figura A.4 - Exemplo de figura, sem a fonte.</w:t>
        </w:r>
        <w:r>
          <w:rPr>
            <w:webHidden/>
          </w:rPr>
          <w:fldChar w:fldCharType="begin"/>
        </w:r>
        <w:r>
          <w:rPr>
            <w:webHidden/>
          </w:rPr>
          <w:instrText xml:space="preserve">PAGEREF _Toc313379609 \h</w:instrText>
        </w:r>
        <w:r>
          <w:rPr>
            <w:webHidden/>
          </w:rPr>
          <w:fldChar w:fldCharType="separate"/>
        </w:r>
        <w:r>
          <w:rPr>
            <w:rStyle w:val="Vnculodendice"/>
            <w:rFonts w:cs="Arial" w:ascii="Arial" w:hAnsi="Arial"/>
            <w:vanish w:val="false"/>
            <w:sz w:val="24"/>
            <w:szCs w:val="24"/>
          </w:rPr>
          <w:tab/>
          <w:t>56</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10">
        <w:r>
          <w:rPr>
            <w:rStyle w:val="Vnculodendice"/>
            <w:rFonts w:cs="Arial" w:ascii="Arial" w:hAnsi="Arial"/>
            <w:sz w:val="24"/>
            <w:szCs w:val="24"/>
          </w:rPr>
          <w:t>Figura A.5 - Como apresentar uma figura longa</w:t>
        </w:r>
        <w:r>
          <w:rPr>
            <w:webHidden/>
          </w:rPr>
          <w:fldChar w:fldCharType="begin"/>
        </w:r>
        <w:r>
          <w:rPr>
            <w:webHidden/>
          </w:rPr>
          <w:instrText xml:space="preserve">PAGEREF _Toc313379610 \h</w:instrText>
        </w:r>
        <w:r>
          <w:rPr>
            <w:webHidden/>
          </w:rPr>
          <w:fldChar w:fldCharType="separate"/>
        </w:r>
        <w:r>
          <w:rPr>
            <w:rStyle w:val="Vnculodendice"/>
            <w:rFonts w:cs="Arial" w:ascii="Arial" w:hAnsi="Arial"/>
            <w:vanish w:val="false"/>
            <w:sz w:val="24"/>
            <w:szCs w:val="24"/>
          </w:rPr>
          <w:tab/>
          <w:t>57</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11">
        <w:r>
          <w:rPr>
            <w:rStyle w:val="Vnculodendice"/>
            <w:rFonts w:cs="Arial" w:ascii="Arial" w:hAnsi="Arial"/>
            <w:sz w:val="24"/>
            <w:szCs w:val="24"/>
          </w:rPr>
          <w:t>Figura B.1 - Como paginar um TCC</w:t>
        </w:r>
        <w:r>
          <w:rPr>
            <w:webHidden/>
          </w:rPr>
          <w:fldChar w:fldCharType="begin"/>
        </w:r>
        <w:r>
          <w:rPr>
            <w:webHidden/>
          </w:rPr>
          <w:instrText xml:space="preserve">PAGEREF _Toc313379611 \h</w:instrText>
        </w:r>
        <w:r>
          <w:rPr>
            <w:webHidden/>
          </w:rPr>
          <w:fldChar w:fldCharType="separate"/>
        </w:r>
        <w:r>
          <w:rPr>
            <w:rStyle w:val="Vnculodendice"/>
            <w:rFonts w:cs="Arial" w:ascii="Arial" w:hAnsi="Arial"/>
            <w:vanish w:val="false"/>
            <w:sz w:val="24"/>
            <w:szCs w:val="24"/>
          </w:rPr>
          <w:tab/>
          <w:t>61</w:t>
        </w:r>
        <w:r>
          <w:rPr>
            <w:webHidden/>
          </w:rPr>
          <w:fldChar w:fldCharType="end"/>
        </w:r>
      </w:hyperlink>
      <w:r>
        <w:rPr>
          <w:rStyle w:val="Vnculodendice"/>
          <w:sz w:val="24"/>
          <w:szCs w:val="24"/>
          <w:vanish w:val="false"/>
          <w:rFonts w:cs="Arial" w:ascii="Arial" w:hAnsi="Arial"/>
        </w:rPr>
        <w:fldChar w:fldCharType="end"/>
      </w:r>
    </w:p>
    <w:p>
      <w:pPr>
        <w:pStyle w:val="TableofFigures"/>
        <w:tabs>
          <w:tab w:val="clear" w:pos="709"/>
          <w:tab w:val="right" w:pos="8505" w:leader="dot"/>
          <w:tab w:val="right" w:pos="9072" w:leader="dot"/>
        </w:tabs>
        <w:ind w:hanging="1418" w:left="1418" w:right="424"/>
        <w:jc w:val="both"/>
        <w:rPr>
          <w:rFonts w:ascii="Arial" w:hAnsi="Arial" w:cs="Arial"/>
          <w:sz w:val="24"/>
          <w:szCs w:val="24"/>
        </w:rPr>
      </w:pPr>
      <w:r>
        <w:rPr>
          <w:rFonts w:cs="Arial" w:ascii="Arial" w:hAnsi="Arial"/>
          <w:sz w:val="24"/>
          <w:szCs w:val="24"/>
        </w:rPr>
      </w:r>
    </w:p>
    <w:p>
      <w:pPr>
        <w:pStyle w:val="TableofFigures"/>
        <w:tabs>
          <w:tab w:val="clear" w:pos="709"/>
          <w:tab w:val="right" w:pos="8505" w:leader="dot"/>
          <w:tab w:val="right" w:pos="9072" w:leader="dot"/>
        </w:tabs>
        <w:ind w:hanging="1418" w:left="1418" w:right="424"/>
        <w:rPr/>
      </w:pPr>
      <w:r>
        <w:rPr/>
      </w:r>
    </w:p>
    <w:p>
      <w:pPr>
        <w:pStyle w:val="Normal"/>
        <w:tabs>
          <w:tab w:val="clear" w:pos="709"/>
          <w:tab w:val="right" w:pos="9072" w:leader="dot"/>
        </w:tabs>
        <w:ind w:hanging="1418" w:left="1418" w:right="566"/>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ind w:right="14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t xml:space="preserve"> </w:t>
      </w:r>
      <w:bookmarkStart w:id="34" w:name="_GoBack"/>
      <w:bookmarkEnd w:id="34"/>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PRE-TEXTO"/>
        <w:spacing w:before="0" w:after="240"/>
        <w:rPr/>
      </w:pPr>
      <w:bookmarkStart w:id="35" w:name="_Toc230755846"/>
      <w:bookmarkStart w:id="36" w:name="_Toc230757285"/>
      <w:bookmarkStart w:id="37" w:name="_Toc230754494"/>
      <w:bookmarkStart w:id="38" w:name="_Toc242508114"/>
      <w:r>
        <w:rPr/>
        <w:t>LISTA DE TABELAS</w:t>
      </w:r>
      <w:bookmarkEnd w:id="35"/>
      <w:bookmarkEnd w:id="36"/>
      <w:bookmarkEnd w:id="37"/>
      <w:bookmarkEnd w:id="38"/>
    </w:p>
    <w:p>
      <w:pPr>
        <w:pStyle w:val="Normal"/>
        <w:spacing w:lineRule="auto" w:line="360"/>
        <w:jc w:val="right"/>
        <w:rPr>
          <w:rFonts w:ascii="Arial" w:hAnsi="Arial" w:cs="Arial"/>
          <w:b/>
          <w:sz w:val="24"/>
          <w:szCs w:val="24"/>
          <w:u w:val="single"/>
        </w:rPr>
      </w:pPr>
      <w:r>
        <w:rPr>
          <w:rFonts w:cs="Arial" w:ascii="Arial" w:hAnsi="Arial"/>
          <w:b/>
          <w:sz w:val="24"/>
          <w:szCs w:val="24"/>
          <w:u w:val="single"/>
        </w:rPr>
        <w:t>Pág.</w:t>
      </w:r>
    </w:p>
    <w:p>
      <w:pPr>
        <w:pStyle w:val="Normal"/>
        <w:spacing w:lineRule="auto" w:line="360"/>
        <w:rPr>
          <w:rFonts w:ascii="Arial" w:hAnsi="Arial" w:cs="Arial"/>
          <w:sz w:val="24"/>
          <w:szCs w:val="24"/>
          <w:u w:val="single"/>
        </w:rPr>
      </w:pPr>
      <w:r>
        <w:rPr>
          <w:rFonts w:cs="Arial" w:ascii="Arial" w:hAnsi="Arial"/>
          <w:sz w:val="24"/>
          <w:szCs w:val="24"/>
          <w:u w:val="single"/>
        </w:rPr>
      </w:r>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r>
        <w:fldChar w:fldCharType="begin"/>
      </w:r>
      <w:r>
        <w:rPr>
          <w:rStyle w:val="Vnculodendice"/>
          <w:sz w:val="24"/>
          <w:szCs w:val="24"/>
          <w:rFonts w:cs="Arial" w:ascii="Arial" w:hAnsi="Arial"/>
        </w:rPr>
        <w:instrText xml:space="preserve"> TOC \c \h \t "Tabela1" </w:instrText>
      </w:r>
      <w:r>
        <w:rPr>
          <w:rStyle w:val="Vnculodendice"/>
          <w:sz w:val="24"/>
          <w:szCs w:val="24"/>
          <w:rFonts w:cs="Arial" w:ascii="Arial" w:hAnsi="Arial"/>
        </w:rPr>
        <w:fldChar w:fldCharType="separate"/>
      </w:r>
      <w:hyperlink w:anchor="_Toc313379658">
        <w:r>
          <w:rPr>
            <w:rStyle w:val="Vnculodendice"/>
            <w:rFonts w:cs="Arial" w:ascii="Arial" w:hAnsi="Arial"/>
            <w:sz w:val="24"/>
            <w:szCs w:val="24"/>
          </w:rPr>
          <w:t>Tabela 2.1 - Exemplo de título de tabela com uma linha.</w:t>
        </w:r>
        <w:r>
          <w:rPr>
            <w:webHidden/>
          </w:rPr>
          <w:fldChar w:fldCharType="begin"/>
        </w:r>
        <w:r>
          <w:rPr>
            <w:webHidden/>
          </w:rPr>
          <w:instrText xml:space="preserve">PAGEREF _Toc313379658 \h</w:instrText>
        </w:r>
        <w:r>
          <w:rPr>
            <w:webHidden/>
          </w:rPr>
          <w:fldChar w:fldCharType="separate"/>
        </w:r>
        <w:r>
          <w:rPr>
            <w:rStyle w:val="Vnculodendice"/>
            <w:rFonts w:cs="Arial" w:ascii="Arial" w:hAnsi="Arial"/>
            <w:vanish w:val="false"/>
            <w:sz w:val="24"/>
            <w:szCs w:val="24"/>
          </w:rPr>
          <w:tab/>
          <w:t>36</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59">
        <w:r>
          <w:rPr>
            <w:rStyle w:val="Vnculodendice"/>
            <w:rFonts w:cs="Arial" w:ascii="Arial" w:hAnsi="Arial"/>
            <w:sz w:val="24"/>
            <w:szCs w:val="24"/>
          </w:rPr>
          <w:t>Tabela 2.2 - Quando o título possui mais de uma linha, justifica-se a primeira e alinham-se as demais à primeira letra da primeira palavra deste título.</w:t>
        </w:r>
        <w:r>
          <w:rPr>
            <w:webHidden/>
          </w:rPr>
          <w:fldChar w:fldCharType="begin"/>
        </w:r>
        <w:r>
          <w:rPr>
            <w:webHidden/>
          </w:rPr>
          <w:instrText xml:space="preserve">PAGEREF _Toc313379659 \h</w:instrText>
        </w:r>
        <w:r>
          <w:rPr>
            <w:webHidden/>
          </w:rPr>
          <w:fldChar w:fldCharType="separate"/>
        </w:r>
        <w:r>
          <w:rPr>
            <w:rStyle w:val="Vnculodendice"/>
            <w:rFonts w:cs="Arial" w:ascii="Arial" w:hAnsi="Arial"/>
            <w:vanish w:val="false"/>
            <w:sz w:val="24"/>
            <w:szCs w:val="24"/>
          </w:rPr>
          <w:tab/>
          <w:t>37</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60">
        <w:r>
          <w:rPr>
            <w:rStyle w:val="Vnculodendice"/>
            <w:rFonts w:cs="Arial" w:ascii="Arial" w:hAnsi="Arial"/>
            <w:sz w:val="24"/>
            <w:szCs w:val="24"/>
          </w:rPr>
          <w:t>Tabela A.1 - Modelo de tabela no modo paisagem</w:t>
        </w:r>
        <w:r>
          <w:rPr>
            <w:webHidden/>
          </w:rPr>
          <w:fldChar w:fldCharType="begin"/>
        </w:r>
        <w:r>
          <w:rPr>
            <w:webHidden/>
          </w:rPr>
          <w:instrText xml:space="preserve">PAGEREF _Toc313379660 \h</w:instrText>
        </w:r>
        <w:r>
          <w:rPr>
            <w:webHidden/>
          </w:rPr>
          <w:fldChar w:fldCharType="separate"/>
        </w:r>
        <w:r>
          <w:rPr>
            <w:rStyle w:val="Vnculodendice"/>
            <w:rFonts w:cs="Arial" w:ascii="Arial" w:hAnsi="Arial"/>
            <w:vanish w:val="false"/>
            <w:sz w:val="24"/>
            <w:szCs w:val="24"/>
          </w:rPr>
          <w:tab/>
          <w:t>58</w:t>
        </w:r>
        <w:r>
          <w:rPr>
            <w:webHidden/>
          </w:rPr>
          <w:fldChar w:fldCharType="end"/>
        </w:r>
      </w:hyperlink>
    </w:p>
    <w:p>
      <w:pPr>
        <w:pStyle w:val="TableofFigures"/>
        <w:tabs>
          <w:tab w:val="clear" w:pos="709"/>
          <w:tab w:val="right" w:pos="9072" w:leader="dot"/>
        </w:tabs>
        <w:ind w:hanging="1418" w:left="1418" w:right="424"/>
        <w:jc w:val="both"/>
        <w:rPr>
          <w:rFonts w:ascii="Arial" w:hAnsi="Arial" w:eastAsia="Times New Roman" w:cs="Arial"/>
          <w:sz w:val="24"/>
          <w:szCs w:val="24"/>
          <w:lang w:val="en-US"/>
        </w:rPr>
      </w:pPr>
      <w:hyperlink w:anchor="_Toc313379661">
        <w:r>
          <w:rPr>
            <w:rStyle w:val="Vnculodendice"/>
            <w:rFonts w:cs="Arial" w:ascii="Arial" w:hAnsi="Arial"/>
            <w:sz w:val="24"/>
            <w:szCs w:val="24"/>
          </w:rPr>
          <w:t>Tabela A.2 - Níveis de carga dos nós do sistema para cada invocação de serviço do caso de uso enviar telecomando</w:t>
        </w:r>
        <w:r>
          <w:rPr>
            <w:webHidden/>
          </w:rPr>
          <w:fldChar w:fldCharType="begin"/>
        </w:r>
        <w:r>
          <w:rPr>
            <w:webHidden/>
          </w:rPr>
          <w:instrText xml:space="preserve">PAGEREF _Toc313379661 \h</w:instrText>
        </w:r>
        <w:r>
          <w:rPr>
            <w:webHidden/>
          </w:rPr>
          <w:fldChar w:fldCharType="separate"/>
        </w:r>
        <w:r>
          <w:rPr>
            <w:rStyle w:val="Vnculodendice"/>
            <w:rFonts w:cs="Arial" w:ascii="Arial" w:hAnsi="Arial"/>
            <w:vanish w:val="false"/>
            <w:sz w:val="24"/>
            <w:szCs w:val="24"/>
          </w:rPr>
          <w:tab/>
          <w:t>59</w:t>
        </w:r>
        <w:r>
          <w:rPr>
            <w:webHidden/>
          </w:rPr>
          <w:fldChar w:fldCharType="end"/>
        </w:r>
      </w:hyperlink>
      <w:r>
        <w:rPr>
          <w:rStyle w:val="Vnculodendice"/>
          <w:sz w:val="24"/>
          <w:szCs w:val="24"/>
          <w:vanish w:val="false"/>
          <w:rFonts w:cs="Arial" w:ascii="Arial" w:hAnsi="Arial"/>
        </w:rPr>
        <w:fldChar w:fldCharType="end"/>
      </w:r>
    </w:p>
    <w:p>
      <w:pPr>
        <w:pStyle w:val="Normal"/>
        <w:tabs>
          <w:tab w:val="clear" w:pos="709"/>
          <w:tab w:val="right" w:pos="9072" w:leader="dot"/>
        </w:tabs>
        <w:ind w:hanging="1418" w:left="1418" w:right="424"/>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r>
        <w:br w:type="page"/>
      </w:r>
    </w:p>
    <w:p>
      <w:pPr>
        <w:pStyle w:val="Normal"/>
        <w:spacing w:before="0" w:after="240"/>
        <w:jc w:val="center"/>
        <w:rPr>
          <w:highlight w:val="none"/>
          <w:shd w:fill="FFFF00" w:val="clear"/>
        </w:rPr>
      </w:pPr>
      <w:r>
        <w:rPr>
          <w:rFonts w:cs="Arial" w:ascii="Arial" w:hAnsi="Arial"/>
          <w:b/>
          <w:sz w:val="24"/>
          <w:szCs w:val="24"/>
          <w:shd w:fill="FFFF00" w:val="clear"/>
        </w:rPr>
        <w:t>OPCIONAL</w:t>
      </w:r>
    </w:p>
    <w:p>
      <w:pPr>
        <w:pStyle w:val="PRE-TEXTO"/>
        <w:spacing w:before="0" w:after="240"/>
        <w:rPr>
          <w:rFonts w:ascii="Arial" w:hAnsi="Arial" w:cs="Arial"/>
          <w:sz w:val="24"/>
          <w:szCs w:val="24"/>
        </w:rPr>
      </w:pPr>
      <w:r>
        <w:rPr>
          <w:rFonts w:cs="Arial"/>
          <w:sz w:val="24"/>
          <w:szCs w:val="24"/>
        </w:rPr>
      </w:r>
    </w:p>
    <w:p>
      <w:pPr>
        <w:pStyle w:val="PRE-TEXTO"/>
        <w:spacing w:before="0" w:after="240"/>
        <w:rPr/>
      </w:pPr>
      <w:bookmarkStart w:id="39" w:name="_Toc230754495"/>
      <w:bookmarkStart w:id="40" w:name="_Toc230757286"/>
      <w:bookmarkStart w:id="41" w:name="_Toc242508115"/>
      <w:bookmarkStart w:id="42" w:name="_Toc230755847"/>
      <w:r>
        <w:rPr/>
        <w:t>LISTA DE SIGLAS E ABREVIATURAS</w:t>
      </w:r>
      <w:bookmarkEnd w:id="39"/>
      <w:bookmarkEnd w:id="40"/>
      <w:bookmarkEnd w:id="41"/>
      <w:bookmarkEnd w:id="42"/>
      <w:r>
        <w:rPr/>
        <w:t xml:space="preserve"> </w:t>
      </w:r>
    </w:p>
    <w:p>
      <w:pPr>
        <w:pStyle w:val="PRE-TEXTO"/>
        <w:spacing w:before="0" w:after="0"/>
        <w:jc w:val="left"/>
        <w:rPr>
          <w:b w:val="false"/>
        </w:rPr>
      </w:pPr>
      <w:r>
        <w:rPr>
          <w:b w:val="false"/>
        </w:rPr>
      </w:r>
    </w:p>
    <w:tbl>
      <w:tblPr>
        <w:tblpPr w:vertAnchor="text" w:horzAnchor="text" w:leftFromText="141" w:rightFromText="141" w:tblpX="141" w:tblpY="68"/>
        <w:tblW w:w="904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854"/>
        <w:gridCol w:w="8190"/>
      </w:tblGrid>
      <w:tr>
        <w:trPr>
          <w:trHeight w:val="950" w:hRule="atLeast"/>
        </w:trPr>
        <w:tc>
          <w:tcPr>
            <w:tcW w:w="854" w:type="dxa"/>
            <w:tcBorders/>
          </w:tcPr>
          <w:p>
            <w:pPr>
              <w:pStyle w:val="Normal"/>
              <w:spacing w:lineRule="auto" w:line="360"/>
              <w:rPr>
                <w:rFonts w:ascii="Arial" w:hAnsi="Arial" w:cs="Arial"/>
                <w:sz w:val="24"/>
                <w:szCs w:val="24"/>
              </w:rPr>
            </w:pPr>
            <w:r>
              <w:rPr>
                <w:rFonts w:cs="Arial" w:ascii="Arial" w:hAnsi="Arial"/>
                <w:sz w:val="24"/>
                <w:szCs w:val="24"/>
              </w:rPr>
              <w:t>IFSP</w:t>
            </w:r>
          </w:p>
        </w:tc>
        <w:tc>
          <w:tcPr>
            <w:tcW w:w="8190" w:type="dxa"/>
            <w:tcBorders/>
          </w:tcPr>
          <w:p>
            <w:pPr>
              <w:pStyle w:val="Normal"/>
              <w:spacing w:lineRule="auto" w:line="360"/>
              <w:ind w:left="-79"/>
              <w:rPr>
                <w:rFonts w:ascii="Arial" w:hAnsi="Arial" w:cs="Arial"/>
                <w:sz w:val="24"/>
                <w:szCs w:val="24"/>
              </w:rPr>
            </w:pPr>
            <w:r>
              <w:rPr>
                <w:rFonts w:cs="Arial" w:ascii="Arial" w:hAnsi="Arial"/>
                <w:sz w:val="24"/>
                <w:szCs w:val="24"/>
              </w:rPr>
              <w:t>Instituto Federal de Educação, Ciência e Tecnologia do Estado de São Paulo</w:t>
            </w:r>
          </w:p>
        </w:tc>
      </w:tr>
      <w:tr>
        <w:trPr>
          <w:trHeight w:val="475" w:hRule="atLeast"/>
        </w:trPr>
        <w:tc>
          <w:tcPr>
            <w:tcW w:w="854" w:type="dxa"/>
            <w:tcBorders/>
          </w:tcPr>
          <w:p>
            <w:pPr>
              <w:pStyle w:val="Normal"/>
              <w:spacing w:lineRule="auto" w:line="360"/>
              <w:rPr>
                <w:rFonts w:ascii="Arial" w:hAnsi="Arial" w:cs="Arial"/>
                <w:sz w:val="24"/>
                <w:szCs w:val="24"/>
              </w:rPr>
            </w:pPr>
            <w:r>
              <w:rPr>
                <w:rFonts w:cs="Arial" w:ascii="Arial" w:hAnsi="Arial"/>
                <w:sz w:val="24"/>
                <w:szCs w:val="24"/>
              </w:rPr>
            </w:r>
          </w:p>
        </w:tc>
        <w:tc>
          <w:tcPr>
            <w:tcW w:w="8190" w:type="dxa"/>
            <w:tcBorders/>
          </w:tcPr>
          <w:p>
            <w:pPr>
              <w:pStyle w:val="Normal"/>
              <w:spacing w:lineRule="auto" w:line="360"/>
              <w:ind w:left="-79"/>
              <w:rPr>
                <w:rFonts w:ascii="Arial" w:hAnsi="Arial" w:cs="Arial"/>
                <w:sz w:val="24"/>
                <w:szCs w:val="24"/>
              </w:rPr>
            </w:pPr>
            <w:r>
              <w:rPr>
                <w:rFonts w:cs="Arial" w:ascii="Arial" w:hAnsi="Arial"/>
                <w:sz w:val="24"/>
                <w:szCs w:val="24"/>
              </w:rPr>
            </w:r>
          </w:p>
        </w:tc>
      </w:tr>
      <w:tr>
        <w:trPr>
          <w:trHeight w:val="475" w:hRule="atLeast"/>
        </w:trPr>
        <w:tc>
          <w:tcPr>
            <w:tcW w:w="854" w:type="dxa"/>
            <w:tcBorders/>
          </w:tcPr>
          <w:p>
            <w:pPr>
              <w:pStyle w:val="Normal"/>
              <w:spacing w:lineRule="auto" w:line="360"/>
              <w:rPr>
                <w:rFonts w:ascii="Arial" w:hAnsi="Arial" w:cs="Arial"/>
                <w:sz w:val="24"/>
                <w:szCs w:val="24"/>
              </w:rPr>
            </w:pPr>
            <w:r>
              <w:rPr>
                <w:rFonts w:cs="Arial" w:ascii="Arial" w:hAnsi="Arial"/>
                <w:sz w:val="24"/>
                <w:szCs w:val="24"/>
              </w:rPr>
            </w:r>
          </w:p>
        </w:tc>
        <w:tc>
          <w:tcPr>
            <w:tcW w:w="8190" w:type="dxa"/>
            <w:tcBorders/>
          </w:tcPr>
          <w:p>
            <w:pPr>
              <w:pStyle w:val="Normal"/>
              <w:spacing w:lineRule="auto" w:line="360"/>
              <w:ind w:left="-79"/>
              <w:rPr>
                <w:rFonts w:ascii="Arial" w:hAnsi="Arial" w:cs="Arial"/>
                <w:sz w:val="24"/>
                <w:szCs w:val="24"/>
              </w:rPr>
            </w:pPr>
            <w:r>
              <w:rPr>
                <w:rFonts w:cs="Arial" w:ascii="Arial" w:hAnsi="Arial"/>
                <w:sz w:val="24"/>
                <w:szCs w:val="24"/>
              </w:rPr>
            </w:r>
          </w:p>
        </w:tc>
      </w:tr>
      <w:tr>
        <w:trPr>
          <w:trHeight w:val="511" w:hRule="atLeast"/>
        </w:trPr>
        <w:tc>
          <w:tcPr>
            <w:tcW w:w="854" w:type="dxa"/>
            <w:tcBorders/>
          </w:tcPr>
          <w:p>
            <w:pPr>
              <w:pStyle w:val="Normal"/>
              <w:spacing w:lineRule="auto" w:line="360"/>
              <w:rPr>
                <w:rFonts w:ascii="Arial" w:hAnsi="Arial" w:cs="Arial"/>
                <w:sz w:val="24"/>
                <w:szCs w:val="24"/>
              </w:rPr>
            </w:pPr>
            <w:r>
              <w:rPr>
                <w:rFonts w:cs="Arial" w:ascii="Arial" w:hAnsi="Arial"/>
                <w:sz w:val="24"/>
                <w:szCs w:val="24"/>
              </w:rPr>
            </w:r>
          </w:p>
        </w:tc>
        <w:tc>
          <w:tcPr>
            <w:tcW w:w="8190" w:type="dxa"/>
            <w:tcBorders/>
          </w:tcPr>
          <w:p>
            <w:pPr>
              <w:pStyle w:val="Normal"/>
              <w:spacing w:lineRule="auto" w:line="360"/>
              <w:ind w:left="-79"/>
              <w:rPr>
                <w:rFonts w:ascii="Arial" w:hAnsi="Arial" w:cs="Arial"/>
                <w:sz w:val="24"/>
                <w:szCs w:val="24"/>
              </w:rPr>
            </w:pPr>
            <w:r>
              <w:rPr>
                <w:rFonts w:cs="Arial" w:ascii="Arial" w:hAnsi="Arial"/>
                <w:sz w:val="24"/>
                <w:szCs w:val="24"/>
              </w:rPr>
            </w:r>
          </w:p>
        </w:tc>
      </w:tr>
    </w:tbl>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rPr>
          <w:rFonts w:ascii="Arial" w:hAnsi="Arial" w:cs="Arial"/>
          <w:b/>
          <w:sz w:val="24"/>
          <w:szCs w:val="24"/>
        </w:rPr>
      </w:pPr>
      <w:r>
        <w:rPr>
          <w:rFonts w:cs="Arial" w:ascii="Arial" w:hAnsi="Arial"/>
          <w:b/>
          <w:sz w:val="24"/>
          <w:szCs w:val="24"/>
        </w:rPr>
      </w:r>
      <w:r>
        <w:br w:type="page"/>
      </w:r>
    </w:p>
    <w:p>
      <w:pPr>
        <w:pStyle w:val="Normal"/>
        <w:spacing w:before="0" w:after="240"/>
        <w:jc w:val="center"/>
        <w:rPr>
          <w:highlight w:val="none"/>
          <w:shd w:fill="FFFF00" w:val="clear"/>
        </w:rPr>
      </w:pPr>
      <w:r>
        <w:rPr>
          <w:rFonts w:cs="Arial" w:ascii="Arial" w:hAnsi="Arial"/>
          <w:b/>
          <w:sz w:val="24"/>
          <w:szCs w:val="24"/>
          <w:shd w:fill="FFFF00" w:val="clear"/>
        </w:rPr>
        <w:t>OPCIONAL</w:t>
      </w:r>
    </w:p>
    <w:p>
      <w:pPr>
        <w:pStyle w:val="Normal"/>
        <w:spacing w:before="0" w:after="240"/>
        <w:jc w:val="center"/>
        <w:rPr>
          <w:rFonts w:ascii="Arial" w:hAnsi="Arial" w:cs="Arial"/>
          <w:b/>
          <w:sz w:val="24"/>
          <w:szCs w:val="24"/>
        </w:rPr>
      </w:pPr>
      <w:r>
        <w:rPr>
          <w:rFonts w:cs="Arial" w:ascii="Arial" w:hAnsi="Arial"/>
          <w:b/>
          <w:sz w:val="24"/>
          <w:szCs w:val="24"/>
        </w:rPr>
      </w:r>
    </w:p>
    <w:p>
      <w:pPr>
        <w:pStyle w:val="PRE-TEXTO"/>
        <w:spacing w:before="0" w:after="240"/>
        <w:rPr/>
      </w:pPr>
      <w:bookmarkStart w:id="43" w:name="_Toc242508116"/>
      <w:bookmarkStart w:id="44" w:name="_Toc230754496"/>
      <w:bookmarkStart w:id="45" w:name="_Toc230755848"/>
      <w:bookmarkStart w:id="46" w:name="_Toc230757287"/>
      <w:r>
        <w:rPr/>
        <w:t>LISTA DE SÍMBOLOS</w:t>
      </w:r>
      <w:bookmarkEnd w:id="43"/>
      <w:bookmarkEnd w:id="44"/>
      <w:bookmarkEnd w:id="45"/>
      <w:bookmarkEnd w:id="46"/>
    </w:p>
    <w:p>
      <w:pPr>
        <w:pStyle w:val="PRE-TEXTO"/>
        <w:spacing w:before="0" w:after="0"/>
        <w:jc w:val="left"/>
        <w:rPr>
          <w:rFonts w:ascii="Arial" w:hAnsi="Arial" w:cs="Arial"/>
          <w:b/>
          <w:sz w:val="24"/>
          <w:szCs w:val="24"/>
        </w:rPr>
      </w:pPr>
      <w:r>
        <w:rPr>
          <w:rFonts w:cs="Arial"/>
          <w:b/>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b/>
          <w:sz w:val="24"/>
          <w:szCs w:val="24"/>
        </w:rPr>
      </w:pPr>
      <w:r>
        <w:rPr>
          <w:rFonts w:cs="Arial" w:ascii="Arial" w:hAnsi="Arial"/>
          <w:b/>
          <w:sz w:val="24"/>
          <w:szCs w:val="24"/>
        </w:rPr>
      </w:r>
    </w:p>
    <w:p>
      <w:pPr>
        <w:pStyle w:val="Normal"/>
        <w:rPr>
          <w:rFonts w:ascii="Arial" w:hAnsi="Arial" w:cs="Arial"/>
          <w:sz w:val="24"/>
          <w:szCs w:val="24"/>
        </w:rPr>
      </w:pPr>
      <w:r>
        <w:rPr>
          <w:rFonts w:cs="Arial" w:ascii="Arial" w:hAnsi="Arial"/>
          <w:sz w:val="24"/>
          <w:szCs w:val="24"/>
        </w:rPr>
      </w:r>
      <w:r>
        <w:br w:type="page"/>
      </w:r>
    </w:p>
    <w:p>
      <w:pPr>
        <w:pStyle w:val="PRE-TEXTO"/>
        <w:spacing w:before="0" w:after="240"/>
        <w:rPr/>
      </w:pPr>
      <w:bookmarkStart w:id="47" w:name="_Toc230754899"/>
      <w:bookmarkStart w:id="48" w:name="_Toc230754492"/>
      <w:r>
        <w:rPr/>
        <w:t>SUMÁRIO</w:t>
      </w:r>
      <w:bookmarkEnd w:id="47"/>
      <w:bookmarkEnd w:id="48"/>
    </w:p>
    <w:p>
      <w:pPr>
        <w:pStyle w:val="Normal"/>
        <w:spacing w:lineRule="auto" w:line="360"/>
        <w:jc w:val="right"/>
        <w:rPr>
          <w:rFonts w:ascii="Arial" w:hAnsi="Arial" w:cs="Arial"/>
          <w:b/>
          <w:sz w:val="24"/>
          <w:szCs w:val="24"/>
          <w:u w:val="single"/>
        </w:rPr>
      </w:pPr>
      <w:r>
        <w:rPr>
          <w:rFonts w:cs="Arial" w:ascii="Arial" w:hAnsi="Arial"/>
          <w:b/>
          <w:sz w:val="24"/>
          <w:szCs w:val="24"/>
          <w:u w:val="single"/>
        </w:rPr>
        <w:t>Pág.</w:t>
      </w:r>
    </w:p>
    <w:sdt>
      <w:sdtPr>
        <w:docPartObj>
          <w:docPartGallery w:val="Table of Contents"/>
          <w:docPartUnique w:val="true"/>
        </w:docPartObj>
      </w:sdtPr>
      <w:sdtContent>
        <w:p>
          <w:pPr>
            <w:pStyle w:val="TOC1"/>
            <w:tabs>
              <w:tab w:val="clear" w:pos="9072"/>
              <w:tab w:val="right" w:pos="9070" w:leader="dot"/>
            </w:tabs>
            <w:rPr/>
          </w:pPr>
          <w:r>
            <w:fldChar w:fldCharType="begin"/>
          </w:r>
          <w:r>
            <w:rPr>
              <w:webHidden/>
              <w:rStyle w:val="Vnculodendice"/>
              <w:vanish w:val="false"/>
            </w:rPr>
            <w:instrText xml:space="preserve"> TOC \z \o "1-3" \t "Heading 1,1,DESENVOLVIMENTO,1,DESENVOLVIMENTO1,1,GLOSSÁRIO,1,APÊNDICE,1,APÊNDICE1,1,ANEXO,1,ANEXO1,1,DESENVOLVIMENTO2,1,REFERENCIA,1" \h</w:instrText>
          </w:r>
          <w:r>
            <w:rPr>
              <w:webHidden/>
              <w:rStyle w:val="Vnculodendice"/>
              <w:vanish w:val="false"/>
            </w:rPr>
            <w:fldChar w:fldCharType="separate"/>
          </w:r>
          <w:hyperlink w:anchor="__RefHeading___Toc3547_1775327258">
            <w:r>
              <w:rPr>
                <w:webHidden/>
                <w:rStyle w:val="Vnculodendice"/>
                <w:vanish w:val="false"/>
              </w:rPr>
              <w:t>Nome por Extenso do Autor no tamanho 12</w:t>
            </w:r>
            <w:r>
              <w:rPr>
                <w:rStyle w:val="Vnculodendice"/>
                <w:vanish w:val="false"/>
              </w:rPr>
              <w:tab/>
              <w:t>1</w:t>
            </w:r>
          </w:hyperlink>
        </w:p>
        <w:p>
          <w:pPr>
            <w:pStyle w:val="TOC1"/>
            <w:tabs>
              <w:tab w:val="clear" w:pos="9072"/>
              <w:tab w:val="right" w:pos="9070" w:leader="dot"/>
            </w:tabs>
            <w:rPr/>
          </w:pPr>
          <w:hyperlink w:anchor="__RefHeading___Toc3549_1775327258">
            <w:r>
              <w:rPr>
                <w:webHidden/>
                <w:rStyle w:val="Vnculodendice"/>
                <w:vanish w:val="false"/>
              </w:rPr>
              <w:t>IFSP</w:t>
              <w:tab/>
              <w:t>1</w:t>
            </w:r>
          </w:hyperlink>
        </w:p>
        <w:p>
          <w:pPr>
            <w:pStyle w:val="TOC1"/>
            <w:tabs>
              <w:tab w:val="clear" w:pos="9072"/>
              <w:tab w:val="right" w:pos="9070" w:leader="dot"/>
            </w:tabs>
            <w:rPr/>
          </w:pPr>
          <w:hyperlink w:anchor="__RefHeading___Toc3551_1775327258">
            <w:r>
              <w:rPr>
                <w:webHidden/>
                <w:rStyle w:val="Vnculodendice"/>
                <w:vanish w:val="false"/>
              </w:rPr>
              <w:tab/>
              <w:t>2</w:t>
            </w:r>
          </w:hyperlink>
        </w:p>
        <w:p>
          <w:pPr>
            <w:pStyle w:val="TOC1"/>
            <w:tabs>
              <w:tab w:val="clear" w:pos="9072"/>
              <w:tab w:val="right" w:pos="9070" w:leader="dot"/>
            </w:tabs>
            <w:rPr/>
          </w:pPr>
          <w:hyperlink w:anchor="__RefHeading___Toc3553_1775327258">
            <w:r>
              <w:rPr>
                <w:webHidden/>
                <w:rStyle w:val="Vnculodendice"/>
                <w:i/>
                <w:vanish w:val="false"/>
              </w:rPr>
              <w:t>Aos Meus Pais</w:t>
            </w:r>
            <w:r>
              <w:rPr>
                <w:rStyle w:val="Vnculodendice"/>
              </w:rPr>
              <w:tab/>
              <w:t>7</w:t>
            </w:r>
          </w:hyperlink>
        </w:p>
        <w:p>
          <w:pPr>
            <w:pStyle w:val="TOC1"/>
            <w:tabs>
              <w:tab w:val="clear" w:pos="9072"/>
              <w:tab w:val="right" w:pos="9070" w:leader="dot"/>
            </w:tabs>
            <w:rPr/>
          </w:pPr>
          <w:hyperlink w:anchor="__RefHeading___Toc3555_1775327258">
            <w:r>
              <w:rPr>
                <w:webHidden/>
                <w:rStyle w:val="Vnculodendice"/>
                <w:vanish w:val="false"/>
              </w:rPr>
              <w:t>1 INTRODUÇÃO</w:t>
              <w:tab/>
              <w:t>25</w:t>
            </w:r>
          </w:hyperlink>
        </w:p>
        <w:p>
          <w:pPr>
            <w:pStyle w:val="TOC1"/>
            <w:tabs>
              <w:tab w:val="clear" w:pos="9072"/>
              <w:tab w:val="right" w:pos="9070" w:leader="dot"/>
            </w:tabs>
            <w:rPr/>
          </w:pPr>
          <w:hyperlink w:anchor="__RefHeading___Toc3565_1775327258">
            <w:r>
              <w:rPr>
                <w:webHidden/>
                <w:rStyle w:val="Vnculodendice"/>
                <w:vanish w:val="false"/>
              </w:rPr>
              <w:t>1.1. Sobre a monografia de TCC</w:t>
              <w:tab/>
              <w:t>26</w:t>
            </w:r>
          </w:hyperlink>
        </w:p>
        <w:p>
          <w:pPr>
            <w:pStyle w:val="TOC1"/>
            <w:tabs>
              <w:tab w:val="clear" w:pos="9072"/>
              <w:tab w:val="right" w:pos="9070" w:leader="dot"/>
            </w:tabs>
            <w:rPr/>
          </w:pPr>
          <w:hyperlink w:anchor="__RefHeading___Toc3563_1775327258">
            <w:r>
              <w:rPr>
                <w:webHidden/>
                <w:rStyle w:val="Vnculodendice"/>
                <w:vanish w:val="false"/>
              </w:rPr>
              <w:t>1.2. Sobre a orientação da monografia de TCC</w:t>
              <w:tab/>
              <w:t>26</w:t>
            </w:r>
          </w:hyperlink>
        </w:p>
        <w:p>
          <w:pPr>
            <w:pStyle w:val="TOC1"/>
            <w:tabs>
              <w:tab w:val="clear" w:pos="9072"/>
              <w:tab w:val="right" w:pos="9070" w:leader="dot"/>
            </w:tabs>
            <w:rPr/>
          </w:pPr>
          <w:hyperlink w:anchor="__RefHeading___Toc3559_1775327258">
            <w:r>
              <w:rPr>
                <w:webHidden/>
                <w:rStyle w:val="Vnculodendice"/>
                <w:vanish w:val="false"/>
              </w:rPr>
              <w:t>1.3. Sobre a avaliação da monografia de TCC</w:t>
              <w:tab/>
              <w:t>26</w:t>
            </w:r>
          </w:hyperlink>
        </w:p>
        <w:p>
          <w:pPr>
            <w:pStyle w:val="TOC1"/>
            <w:tabs>
              <w:tab w:val="clear" w:pos="9072"/>
              <w:tab w:val="right" w:pos="9070" w:leader="dot"/>
            </w:tabs>
            <w:rPr/>
          </w:pPr>
          <w:hyperlink w:anchor="__RefHeading___Toc3557_1775327258">
            <w:r>
              <w:rPr>
                <w:webHidden/>
                <w:rStyle w:val="Vnculodendice"/>
                <w:vanish w:val="false"/>
              </w:rPr>
              <w:t>2 PREPARAÇÃO DO TRABALHO</w:t>
              <w:tab/>
              <w:t>27</w:t>
            </w:r>
          </w:hyperlink>
        </w:p>
        <w:p>
          <w:pPr>
            <w:pStyle w:val="TOC1"/>
            <w:tabs>
              <w:tab w:val="clear" w:pos="9072"/>
              <w:tab w:val="right" w:pos="9070" w:leader="dot"/>
            </w:tabs>
            <w:rPr/>
          </w:pPr>
          <w:hyperlink w:anchor="__RefHeading___Toc3561_1775327258">
            <w:r>
              <w:rPr>
                <w:webHidden/>
                <w:rStyle w:val="Vnculodendice"/>
                <w:vanish w:val="false"/>
              </w:rPr>
              <w:t>2.1. Estrutura</w:t>
              <w:tab/>
              <w:t>28</w:t>
            </w:r>
          </w:hyperlink>
        </w:p>
        <w:p>
          <w:pPr>
            <w:pStyle w:val="TOC1"/>
            <w:tabs>
              <w:tab w:val="clear" w:pos="9072"/>
              <w:tab w:val="right" w:pos="9070" w:leader="dot"/>
            </w:tabs>
            <w:rPr/>
          </w:pPr>
          <w:hyperlink w:anchor="__RefHeading___Toc3589_1775327258">
            <w:r>
              <w:rPr>
                <w:webHidden/>
                <w:rStyle w:val="Vnculodendice"/>
                <w:vanish w:val="false"/>
              </w:rPr>
              <w:t>2.1.1. Elementos pré-textuais</w:t>
              <w:tab/>
              <w:t>29</w:t>
            </w:r>
          </w:hyperlink>
        </w:p>
        <w:p>
          <w:pPr>
            <w:pStyle w:val="TOC1"/>
            <w:tabs>
              <w:tab w:val="clear" w:pos="9072"/>
              <w:tab w:val="right" w:pos="9070" w:leader="dot"/>
            </w:tabs>
            <w:rPr/>
          </w:pPr>
          <w:hyperlink w:anchor="__RefHeading___Toc3587_1775327258">
            <w:r>
              <w:rPr>
                <w:webHidden/>
                <w:rStyle w:val="Vnculodendice"/>
                <w:vanish w:val="false"/>
              </w:rPr>
              <w:t>2.1.2. Elementos textuais</w:t>
              <w:tab/>
              <w:t>29</w:t>
            </w:r>
          </w:hyperlink>
        </w:p>
        <w:p>
          <w:pPr>
            <w:pStyle w:val="TOC1"/>
            <w:tabs>
              <w:tab w:val="clear" w:pos="9072"/>
              <w:tab w:val="right" w:pos="9070" w:leader="dot"/>
            </w:tabs>
            <w:rPr/>
          </w:pPr>
          <w:hyperlink w:anchor="__RefHeading___Toc3585_1775327258">
            <w:r>
              <w:rPr>
                <w:webHidden/>
                <w:rStyle w:val="Vnculodendice"/>
                <w:vanish w:val="false"/>
              </w:rPr>
              <w:t>2.1.3. Elementos pós-textuais</w:t>
              <w:tab/>
              <w:t>35</w:t>
            </w:r>
          </w:hyperlink>
        </w:p>
        <w:p>
          <w:pPr>
            <w:pStyle w:val="TOC1"/>
            <w:tabs>
              <w:tab w:val="clear" w:pos="9072"/>
              <w:tab w:val="right" w:pos="9070" w:leader="dot"/>
            </w:tabs>
            <w:rPr/>
          </w:pPr>
          <w:hyperlink w:anchor="__RefHeading___Toc3591_1775327258">
            <w:r>
              <w:rPr>
                <w:webHidden/>
                <w:rStyle w:val="Vnculodendice"/>
                <w:vanish w:val="false"/>
              </w:rPr>
              <w:t>REFERÊNCIAS</w:t>
              <w:tab/>
              <w:t>41</w:t>
            </w:r>
          </w:hyperlink>
        </w:p>
        <w:p>
          <w:pPr>
            <w:pStyle w:val="TOC1"/>
            <w:tabs>
              <w:tab w:val="clear" w:pos="9072"/>
              <w:tab w:val="right" w:pos="9070" w:leader="dot"/>
            </w:tabs>
            <w:rPr/>
          </w:pPr>
          <w:hyperlink w:anchor="__RefHeading___Toc3567_1775327258">
            <w:r>
              <w:rPr>
                <w:webHidden/>
                <w:rStyle w:val="Vnculodendice"/>
                <w:vanish w:val="false"/>
              </w:rPr>
              <w:t>GLOSSÁRIO</w:t>
              <w:tab/>
              <w:t>43</w:t>
            </w:r>
          </w:hyperlink>
        </w:p>
        <w:p>
          <w:pPr>
            <w:pStyle w:val="TOC1"/>
            <w:tabs>
              <w:tab w:val="clear" w:pos="9072"/>
              <w:tab w:val="right" w:pos="9070" w:leader="dot"/>
            </w:tabs>
            <w:rPr/>
          </w:pPr>
          <w:hyperlink w:anchor="__RefHeading___Toc3569_1775327258">
            <w:r>
              <w:rPr>
                <w:webHidden/>
                <w:rStyle w:val="Vnculodendice"/>
                <w:vanish w:val="false"/>
              </w:rPr>
              <w:t>APÊNDICE A - OUTROS EXEMPLOS DE FIGURAS E TABELAS</w:t>
              <w:tab/>
              <w:t>45</w:t>
            </w:r>
          </w:hyperlink>
        </w:p>
        <w:p>
          <w:pPr>
            <w:pStyle w:val="TOC1"/>
            <w:tabs>
              <w:tab w:val="clear" w:pos="9072"/>
              <w:tab w:val="right" w:pos="9070" w:leader="dot"/>
            </w:tabs>
            <w:rPr/>
          </w:pPr>
          <w:hyperlink w:anchor="__RefHeading___Toc3573_1775327258">
            <w:r>
              <w:rPr>
                <w:webHidden/>
                <w:rStyle w:val="Vnculodendice"/>
                <w:vanish w:val="false"/>
              </w:rPr>
              <w:t xml:space="preserve"> </w:t>
            </w:r>
            <w:r>
              <w:rPr>
                <w:rStyle w:val="Vnculodendice"/>
              </w:rPr>
              <w:t>A.1 Figuras</w:t>
              <w:tab/>
              <w:t>45</w:t>
            </w:r>
          </w:hyperlink>
        </w:p>
        <w:p>
          <w:pPr>
            <w:pStyle w:val="TOC1"/>
            <w:tabs>
              <w:tab w:val="clear" w:pos="9072"/>
              <w:tab w:val="right" w:pos="9070" w:leader="dot"/>
            </w:tabs>
            <w:rPr/>
          </w:pPr>
          <w:hyperlink w:anchor="__RefHeading___Toc3577_1775327258">
            <w:r>
              <w:rPr>
                <w:webHidden/>
                <w:rStyle w:val="Vnculodendice"/>
                <w:vanish w:val="false"/>
              </w:rPr>
              <w:t>A.2 Tabelas</w:t>
              <w:tab/>
              <w:t>47</w:t>
            </w:r>
          </w:hyperlink>
        </w:p>
        <w:p>
          <w:pPr>
            <w:pStyle w:val="TOC1"/>
            <w:tabs>
              <w:tab w:val="clear" w:pos="9072"/>
              <w:tab w:val="right" w:pos="9070" w:leader="dot"/>
            </w:tabs>
            <w:rPr/>
          </w:pPr>
          <w:hyperlink w:anchor="__RefHeading___Toc3575_1775327258">
            <w:r>
              <w:rPr>
                <w:webHidden/>
                <w:rStyle w:val="Vnculodendice"/>
                <w:vanish w:val="false"/>
              </w:rPr>
              <w:t>A.2.1 Tabela modo paisagem</w:t>
              <w:tab/>
              <w:t>47</w:t>
            </w:r>
          </w:hyperlink>
        </w:p>
        <w:p>
          <w:pPr>
            <w:pStyle w:val="TOC1"/>
            <w:tabs>
              <w:tab w:val="clear" w:pos="9072"/>
              <w:tab w:val="right" w:pos="9070" w:leader="dot"/>
            </w:tabs>
            <w:rPr/>
          </w:pPr>
          <w:hyperlink w:anchor="__RefHeading___Toc3571_1775327258">
            <w:r>
              <w:rPr>
                <w:webHidden/>
                <w:rStyle w:val="Vnculodendice"/>
                <w:vanish w:val="false"/>
              </w:rPr>
              <w:t>APÊNDICE B - PAGINAÇÃO DO TRABALHO</w:t>
              <w:tab/>
              <w:t>50</w:t>
            </w:r>
          </w:hyperlink>
        </w:p>
        <w:p>
          <w:pPr>
            <w:pStyle w:val="TOC1"/>
            <w:tabs>
              <w:tab w:val="clear" w:pos="9072"/>
              <w:tab w:val="right" w:pos="9070" w:leader="dot"/>
            </w:tabs>
            <w:rPr/>
          </w:pPr>
          <w:hyperlink w:anchor="__RefHeading___Toc3579_1775327258">
            <w:r>
              <w:rPr>
                <w:webHidden/>
                <w:rStyle w:val="Vnculodendice"/>
                <w:vanish w:val="false"/>
              </w:rPr>
              <w:t>ANEXO A - ABREVIATURA DOS MESES</w:t>
              <w:tab/>
              <w:t>52</w:t>
            </w:r>
          </w:hyperlink>
        </w:p>
        <w:p>
          <w:pPr>
            <w:pStyle w:val="TOC1"/>
            <w:tabs>
              <w:tab w:val="clear" w:pos="9072"/>
              <w:tab w:val="right" w:pos="9070" w:leader="dot"/>
            </w:tabs>
            <w:rPr/>
          </w:pPr>
          <w:hyperlink w:anchor="__RefHeading___Toc3581_1775327258">
            <w:r>
              <w:rPr>
                <w:webHidden/>
                <w:rStyle w:val="Vnculodendice"/>
                <w:vanish w:val="false"/>
              </w:rPr>
              <w:t>A.1 Anexo</w:t>
              <w:tab/>
              <w:t>52</w:t>
            </w:r>
          </w:hyperlink>
        </w:p>
        <w:p>
          <w:pPr>
            <w:pStyle w:val="TOC1"/>
            <w:tabs>
              <w:tab w:val="clear" w:pos="9072"/>
              <w:tab w:val="right" w:pos="9070" w:leader="dot"/>
            </w:tabs>
            <w:rPr/>
          </w:pPr>
          <w:hyperlink w:anchor="__RefHeading___Toc3583_1775327258">
            <w:r>
              <w:rPr>
                <w:webHidden/>
                <w:rStyle w:val="Vnculodendice"/>
                <w:vanish w:val="false"/>
              </w:rPr>
              <w:t>A.2 Abreviaturas dos meses</w:t>
              <w:tab/>
              <w:t>52</w:t>
            </w:r>
          </w:hyperlink>
          <w:r>
            <w:rPr>
              <w:rStyle w:val="Vnculodendice"/>
              <w:vanish w:val="false"/>
            </w:rPr>
            <w:fldChar w:fldCharType="end"/>
          </w:r>
        </w:p>
      </w:sdtContent>
    </w:sdt>
    <w:p>
      <w:pPr>
        <w:pStyle w:val="Normal"/>
        <w:tabs>
          <w:tab w:val="clear" w:pos="709"/>
          <w:tab w:val="right" w:pos="9072" w:leader="dot"/>
        </w:tabs>
        <w:spacing w:before="0" w:after="120"/>
        <w:ind w:right="424"/>
        <w:jc w:val="both"/>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b/>
          <w:sz w:val="24"/>
          <w:szCs w:val="24"/>
        </w:rPr>
      </w:pPr>
      <w:r>
        <w:rPr>
          <w:rFonts w:cs="Arial" w:ascii="Arial" w:hAnsi="Arial"/>
          <w:b/>
          <w:sz w:val="24"/>
          <w:szCs w:val="24"/>
        </w:rPr>
      </w:r>
    </w:p>
    <w:p>
      <w:pPr>
        <w:pStyle w:val="Normal"/>
        <w:spacing w:lineRule="auto" w:line="360"/>
        <w:rPr>
          <w:rFonts w:ascii="Arial" w:hAnsi="Arial" w:cs="Arial"/>
          <w:b/>
          <w:sz w:val="24"/>
          <w:szCs w:val="24"/>
        </w:rPr>
      </w:pPr>
      <w:r>
        <w:rPr>
          <w:rFonts w:cs="Arial" w:ascii="Arial" w:hAnsi="Arial"/>
          <w:b/>
          <w:sz w:val="24"/>
          <w:szCs w:val="24"/>
        </w:rPr>
      </w:r>
    </w:p>
    <w:p>
      <w:pPr>
        <w:sectPr>
          <w:headerReference w:type="default" r:id="rId9"/>
          <w:footerReference w:type="default" r:id="rId10"/>
          <w:type w:val="nextPage"/>
          <w:pgSz w:w="11906" w:h="16838"/>
          <w:pgMar w:left="1701" w:right="1134" w:gutter="0" w:header="0" w:top="1701" w:footer="1418" w:bottom="1475"/>
          <w:pgNumType w:fmt="decimal"/>
          <w:formProt w:val="false"/>
          <w:textDirection w:val="lrTb"/>
          <w:docGrid w:type="default" w:linePitch="100" w:charSpace="0"/>
        </w:sectPr>
      </w:pPr>
    </w:p>
    <w:p>
      <w:pPr>
        <w:pStyle w:val="Normal"/>
        <w:rPr>
          <w:rFonts w:ascii="FreeSans" w:hAnsi="FreeSans" w:cs="Arial"/>
          <w:b/>
          <w:sz w:val="24"/>
          <w:szCs w:val="24"/>
        </w:rPr>
      </w:pPr>
      <w:r>
        <w:rPr>
          <w:rFonts w:cs="Arial" w:ascii="FreeSans" w:hAnsi="FreeSans"/>
          <w:b/>
          <w:sz w:val="24"/>
          <w:szCs w:val="24"/>
        </w:rPr>
      </w:r>
    </w:p>
    <w:p>
      <w:pPr>
        <w:sectPr>
          <w:type w:val="continuous"/>
          <w:pgSz w:w="11906" w:h="16838"/>
          <w:pgMar w:left="1701" w:right="1134" w:gutter="0" w:header="0" w:top="1701" w:footer="1418" w:bottom="1475"/>
          <w:formProt w:val="false"/>
          <w:textDirection w:val="lrTb"/>
          <w:docGrid w:type="default" w:linePitch="100" w:charSpace="0"/>
        </w:sectPr>
      </w:pPr>
      <w:r>
        <w:br w:type="page"/>
      </w:r>
    </w:p>
    <w:p>
      <w:pPr>
        <w:pStyle w:val="DESENVOLVIMENTO"/>
        <w:numPr>
          <w:ilvl w:val="0"/>
          <w:numId w:val="1"/>
        </w:numPr>
        <w:spacing w:before="0" w:after="240"/>
        <w:ind w:hanging="357" w:left="357"/>
        <w:contextualSpacing/>
        <w:rPr>
          <w:rFonts w:ascii="FreeSans" w:hAnsi="FreeSans"/>
        </w:rPr>
      </w:pPr>
      <w:bookmarkStart w:id="49" w:name="__RefHeading___Toc3555_1775327258"/>
      <w:bookmarkStart w:id="50" w:name="_Toc313379699"/>
      <w:bookmarkStart w:id="51" w:name="_Toc242508117"/>
      <w:bookmarkStart w:id="52" w:name="_Toc230754497"/>
      <w:bookmarkStart w:id="53" w:name="_Toc245264257"/>
      <w:bookmarkStart w:id="54" w:name="_Toc230755849"/>
      <w:bookmarkStart w:id="55" w:name="_Toc242508195"/>
      <w:bookmarkEnd w:id="49"/>
      <w:r>
        <w:rPr>
          <w:rFonts w:ascii="FreeSans" w:hAnsi="FreeSans"/>
        </w:rPr>
        <w:t>INTRODUÇÃO</w:t>
      </w:r>
      <w:r>
        <w:fldChar w:fldCharType="begin"/>
      </w:r>
      <w:r>
        <w:rPr>
          <w:rFonts w:ascii="FreeSans" w:hAnsi="FreeSans"/>
        </w:rPr>
        <w:instrText xml:space="preserve"> XE "INTRODUÇÃO: : " </w:instrText>
      </w:r>
      <w:r>
        <w:rPr>
          <w:rFonts w:ascii="FreeSans" w:hAnsi="FreeSans"/>
        </w:rPr>
        <w:fldChar w:fldCharType="separate"/>
      </w:r>
      <w:r>
        <w:rPr>
          <w:rFonts w:ascii="FreeSans" w:hAnsi="FreeSans"/>
        </w:rPr>
      </w:r>
      <w:r>
        <w:rPr>
          <w:rFonts w:ascii="FreeSans" w:hAnsi="FreeSans"/>
        </w:rPr>
        <w:fldChar w:fldCharType="end"/>
      </w:r>
      <w:bookmarkEnd w:id="50"/>
      <w:bookmarkEnd w:id="51"/>
      <w:bookmarkEnd w:id="52"/>
      <w:bookmarkEnd w:id="53"/>
      <w:bookmarkEnd w:id="54"/>
      <w:bookmarkEnd w:id="55"/>
    </w:p>
    <w:p>
      <w:pPr>
        <w:pStyle w:val="PARAGRAFO"/>
        <w:rPr>
          <w:rFonts w:ascii="FreeSans" w:hAnsi="FreeSans"/>
        </w:rPr>
      </w:pPr>
      <w:r>
        <w:rPr>
          <w:rFonts w:ascii="FreeSans" w:hAnsi="FreeSans"/>
        </w:rPr>
        <w:tab/>
      </w:r>
      <w:bookmarkStart w:id="56" w:name="_Toc242508118"/>
      <w:bookmarkStart w:id="57" w:name="_Toc242508196"/>
      <w:bookmarkStart w:id="58" w:name="_Toc230754498"/>
      <w:bookmarkStart w:id="59" w:name="_Toc230755850"/>
      <w:bookmarkStart w:id="60" w:name="_Toc245264258"/>
      <w:r>
        <w:rPr>
          <w:rFonts w:ascii="FreeSans" w:hAnsi="FreeSans"/>
        </w:rPr>
        <w:t>O Trabalho de Conclusão de Curso (TCC) do curso de Licenciatura em Matemática, é componente curricular obrigatório à integralização do curso, e é um importante incentivo à investigação metódica da prática docente em sala de aula e/ou à pesquisa acadêmica. Este é resultado do trabalho de síntese, realizado pelo aluno, para articular os conhecimentos teóricos adquiridos ao longo do curso com o processo de investigação e reflexão acerca de um tema de seu interesse.</w:t>
      </w:r>
    </w:p>
    <w:p>
      <w:pPr>
        <w:pStyle w:val="PARAGRAFO"/>
        <w:rPr>
          <w:rFonts w:ascii="FreeSans" w:hAnsi="FreeSans"/>
        </w:rPr>
      </w:pPr>
      <w:r>
        <w:rPr>
          <w:rFonts w:ascii="FreeSans" w:hAnsi="FreeSans"/>
        </w:rPr>
        <w:tab/>
        <w:t>Algumas atividades que podem ser contempladas no TCC são:</w:t>
      </w:r>
    </w:p>
    <w:p>
      <w:pPr>
        <w:pStyle w:val="PARAGRAFO"/>
        <w:widowControl/>
        <w:bidi w:val="0"/>
        <w:spacing w:lineRule="auto" w:line="360" w:before="0" w:after="240"/>
        <w:ind w:firstLine="680" w:left="0" w:right="0"/>
        <w:jc w:val="both"/>
        <w:rPr>
          <w:rFonts w:ascii="FreeSans" w:hAnsi="FreeSans"/>
        </w:rPr>
      </w:pPr>
      <w:r>
        <w:rPr>
          <w:rFonts w:ascii="FreeSans" w:hAnsi="FreeSans"/>
        </w:rPr>
        <w:t>1. Elaboração de projetos, voltados para a Educação Básica, envolvendo o estudo de conteúdos matemáticos, aspectos históricos, utilização de diferentes metodologias de ensino.</w:t>
      </w:r>
    </w:p>
    <w:p>
      <w:pPr>
        <w:pStyle w:val="PARAGRAFO"/>
        <w:widowControl/>
        <w:bidi w:val="0"/>
        <w:spacing w:lineRule="auto" w:line="360" w:before="0" w:after="240"/>
        <w:ind w:firstLine="680" w:left="0" w:right="0"/>
        <w:jc w:val="both"/>
        <w:rPr>
          <w:rFonts w:ascii="FreeSans" w:hAnsi="FreeSans"/>
        </w:rPr>
      </w:pPr>
      <w:r>
        <w:rPr>
          <w:rFonts w:ascii="FreeSans" w:hAnsi="FreeSans"/>
        </w:rPr>
        <w:t>2. Seleção e análise de livros didáticos sob uma perspectiva crítica e reflexiva.</w:t>
      </w:r>
    </w:p>
    <w:p>
      <w:pPr>
        <w:pStyle w:val="PARAGRAFO"/>
        <w:widowControl/>
        <w:bidi w:val="0"/>
        <w:spacing w:lineRule="auto" w:line="360" w:before="0" w:after="240"/>
        <w:ind w:firstLine="680" w:left="0" w:right="0"/>
        <w:jc w:val="both"/>
        <w:rPr>
          <w:rFonts w:ascii="FreeSans" w:hAnsi="FreeSans"/>
        </w:rPr>
      </w:pPr>
      <w:r>
        <w:rPr>
          <w:rFonts w:ascii="FreeSans" w:hAnsi="FreeSans"/>
        </w:rPr>
        <w:t>3. Análise, com base em referenciais teóricos, do planejamento das atividades didáticas observadas em sala de aula e discutidas com os professores das escolas visitadas durante o estágio supervisionado.</w:t>
      </w:r>
    </w:p>
    <w:p>
      <w:pPr>
        <w:pStyle w:val="PARAGRAFO"/>
        <w:widowControl/>
        <w:bidi w:val="0"/>
        <w:spacing w:lineRule="auto" w:line="360" w:before="0" w:after="240"/>
        <w:ind w:firstLine="680" w:left="0" w:right="0"/>
        <w:jc w:val="both"/>
        <w:rPr>
          <w:rFonts w:ascii="FreeSans" w:hAnsi="FreeSans"/>
        </w:rPr>
      </w:pPr>
      <w:r>
        <w:rPr>
          <w:rFonts w:ascii="FreeSans" w:hAnsi="FreeSans"/>
        </w:rPr>
        <w:t>4. Elaboração de material didático.</w:t>
      </w:r>
    </w:p>
    <w:p>
      <w:pPr>
        <w:pStyle w:val="PARAGRAFO"/>
        <w:widowControl/>
        <w:bidi w:val="0"/>
        <w:spacing w:lineRule="auto" w:line="360" w:before="0" w:after="240"/>
        <w:ind w:firstLine="680" w:left="0" w:right="0"/>
        <w:jc w:val="both"/>
        <w:rPr>
          <w:rFonts w:ascii="FreeSans" w:hAnsi="FreeSans"/>
        </w:rPr>
      </w:pPr>
      <w:r>
        <w:rPr>
          <w:rFonts w:ascii="FreeSans" w:hAnsi="FreeSans"/>
        </w:rPr>
        <w:t>5. Exploração e análise de tecnologias voltadas ao ensino de matemática.</w:t>
      </w:r>
    </w:p>
    <w:p>
      <w:pPr>
        <w:pStyle w:val="PARAGRAFO"/>
        <w:widowControl/>
        <w:bidi w:val="0"/>
        <w:spacing w:lineRule="auto" w:line="360" w:before="0" w:after="240"/>
        <w:ind w:firstLine="680" w:left="0" w:right="0"/>
        <w:jc w:val="both"/>
        <w:rPr>
          <w:rFonts w:ascii="FreeSans" w:hAnsi="FreeSans"/>
        </w:rPr>
      </w:pPr>
      <w:r>
        <w:rPr>
          <w:rFonts w:ascii="FreeSans" w:hAnsi="FreeSans"/>
        </w:rPr>
        <w:t>6. Análise de vídeos e sua utilização em sala de aula.</w:t>
      </w:r>
    </w:p>
    <w:p>
      <w:pPr>
        <w:pStyle w:val="PARAGRAFO"/>
        <w:widowControl/>
        <w:bidi w:val="0"/>
        <w:spacing w:lineRule="auto" w:line="360" w:before="0" w:after="240"/>
        <w:ind w:firstLine="680" w:left="0" w:right="0"/>
        <w:jc w:val="both"/>
        <w:rPr>
          <w:rFonts w:ascii="FreeSans" w:hAnsi="FreeSans"/>
        </w:rPr>
      </w:pPr>
      <w:r>
        <w:rPr>
          <w:rFonts w:ascii="FreeSans" w:hAnsi="FreeSans"/>
        </w:rPr>
        <w:t>7. Estudos e aprofundamento de conceitos matemáticos.</w:t>
      </w:r>
    </w:p>
    <w:p>
      <w:pPr>
        <w:pStyle w:val="PARAGRAFO"/>
        <w:widowControl/>
        <w:bidi w:val="0"/>
        <w:spacing w:lineRule="auto" w:line="360" w:before="0" w:after="240"/>
        <w:ind w:firstLine="680" w:left="0" w:right="0"/>
        <w:jc w:val="both"/>
        <w:rPr>
          <w:rFonts w:ascii="FreeSans" w:hAnsi="FreeSans"/>
        </w:rPr>
      </w:pPr>
      <w:r>
        <w:rPr>
          <w:rFonts w:ascii="FreeSans" w:hAnsi="FreeSans"/>
        </w:rPr>
        <w:t>8. Aplicações de matemática em diferentes ciências.</w:t>
      </w:r>
    </w:p>
    <w:p>
      <w:pPr>
        <w:pStyle w:val="PARAGRAFO"/>
        <w:widowControl/>
        <w:bidi w:val="0"/>
        <w:spacing w:lineRule="auto" w:line="360" w:before="0" w:after="240"/>
        <w:ind w:firstLine="680" w:left="0" w:right="0"/>
        <w:jc w:val="both"/>
        <w:rPr>
          <w:rFonts w:ascii="FreeSans" w:hAnsi="FreeSans"/>
        </w:rPr>
      </w:pPr>
      <w:r>
        <w:rPr>
          <w:rFonts w:ascii="FreeSans" w:hAnsi="FreeSans"/>
        </w:rPr>
        <w:t>9. Relatos de experiências de sala de aula.</w:t>
      </w:r>
    </w:p>
    <w:p>
      <w:pPr>
        <w:pStyle w:val="PARAGRAFO"/>
        <w:rPr>
          <w:rFonts w:ascii="FreeSans" w:hAnsi="FreeSans"/>
        </w:rPr>
      </w:pPr>
      <w:r>
        <w:rPr>
          <w:rFonts w:ascii="FreeSans" w:hAnsi="FreeSans"/>
        </w:rPr>
        <w:tab/>
        <w:t xml:space="preserve">O TCC deve ser apresentado sob a forma de um relatório, que poderá ser classificado como um relato de experiência, como um artigo científico ou como uma monografia, elaborado individualmente, devendo ser apresentado pelo aluno perante uma comissão examinadora, tendo como base um estudo metódico que pode ser individual ou fazer parte de um projeto mais amplo, envolvendo um ou mais grupos de alunos. </w:t>
      </w:r>
    </w:p>
    <w:p>
      <w:pPr>
        <w:pStyle w:val="DESENVOLVIMENTO1"/>
        <w:numPr>
          <w:ilvl w:val="1"/>
          <w:numId w:val="1"/>
        </w:numPr>
        <w:rPr>
          <w:rFonts w:ascii="FreeSans" w:hAnsi="FreeSans"/>
        </w:rPr>
      </w:pPr>
      <w:bookmarkStart w:id="61" w:name="__RefHeading___Toc3565_1775327258"/>
      <w:bookmarkStart w:id="62" w:name="_Toc301525534"/>
      <w:bookmarkStart w:id="63" w:name="_Toc313379701"/>
      <w:bookmarkEnd w:id="61"/>
      <w:r>
        <w:rPr>
          <w:rFonts w:ascii="FreeSans" w:hAnsi="FreeSans"/>
        </w:rPr>
        <w:t>Sobre a monografia de TCC</w:t>
      </w:r>
      <w:bookmarkEnd w:id="62"/>
      <w:bookmarkEnd w:id="63"/>
      <w:r>
        <w:rPr>
          <w:rFonts w:ascii="FreeSans" w:hAnsi="FreeSans"/>
        </w:rPr>
        <w:t xml:space="preserve"> </w:t>
      </w:r>
    </w:p>
    <w:p>
      <w:pPr>
        <w:pStyle w:val="PARAGRAFO"/>
        <w:rPr>
          <w:rFonts w:ascii="FreeSans" w:hAnsi="FreeSans"/>
        </w:rPr>
      </w:pPr>
      <w:r>
        <w:rPr>
          <w:rFonts w:ascii="FreeSans" w:hAnsi="FreeSans"/>
        </w:rPr>
        <w:tab/>
        <w:t>Caso seja feita a opção pela apresentação sob a forma de monografia, o  TCC deve seguir esta estrutura formal da monografia e demais normas institucionais ou da escrita acadêmica.</w:t>
      </w:r>
    </w:p>
    <w:p>
      <w:pPr>
        <w:pStyle w:val="DESENVOLVIMENTO1"/>
        <w:numPr>
          <w:ilvl w:val="1"/>
          <w:numId w:val="1"/>
        </w:numPr>
        <w:rPr>
          <w:rFonts w:ascii="FreeSans" w:hAnsi="FreeSans"/>
        </w:rPr>
      </w:pPr>
      <w:bookmarkStart w:id="64" w:name="__RefHeading___Toc3563_1775327258"/>
      <w:bookmarkStart w:id="65" w:name="_Toc301525535"/>
      <w:bookmarkStart w:id="66" w:name="_Toc313379702"/>
      <w:bookmarkEnd w:id="64"/>
      <w:r>
        <w:rPr>
          <w:rFonts w:ascii="FreeSans" w:hAnsi="FreeSans"/>
        </w:rPr>
        <w:t>Sobre a orientação da monografia de TCC</w:t>
      </w:r>
      <w:bookmarkEnd w:id="65"/>
      <w:bookmarkEnd w:id="66"/>
      <w:r>
        <w:rPr>
          <w:rFonts w:ascii="FreeSans" w:hAnsi="FreeSans"/>
        </w:rPr>
        <w:t xml:space="preserve"> </w:t>
      </w:r>
    </w:p>
    <w:p>
      <w:pPr>
        <w:pStyle w:val="PARAGRAFO"/>
        <w:rPr>
          <w:rFonts w:ascii="FreeSans" w:hAnsi="FreeSans"/>
        </w:rPr>
      </w:pPr>
      <w:r>
        <w:rPr>
          <w:rFonts w:ascii="FreeSans" w:hAnsi="FreeSans"/>
        </w:rPr>
        <w:tab/>
        <w:t>O TCC deve ser realizado sob orientação de um docente do quadro permanente do IFSP – Câmpus São Paulo, e deverá exprimir, de maneira clara, a capacidade de análise e de utilização de métodos e conceitos científicos por parte do licenciando.</w:t>
      </w:r>
    </w:p>
    <w:p>
      <w:pPr>
        <w:pStyle w:val="PARAGRAFO"/>
        <w:rPr>
          <w:rFonts w:ascii="FreeSans" w:hAnsi="FreeSans"/>
        </w:rPr>
      </w:pPr>
      <w:r>
        <w:rPr>
          <w:rFonts w:ascii="FreeSans" w:hAnsi="FreeSans"/>
        </w:rPr>
        <w:tab/>
        <w:t>O aluno poderá contar ainda com a co-orientação de docentes substitutos do IFSP que atuem no curso e/ou professores externos ao curso, ao Câmpus São Paulo e/ou ao IFSP.</w:t>
      </w:r>
    </w:p>
    <w:p>
      <w:pPr>
        <w:pStyle w:val="DESENVOLVIMENTO1"/>
        <w:numPr>
          <w:ilvl w:val="1"/>
          <w:numId w:val="1"/>
        </w:numPr>
        <w:rPr>
          <w:rFonts w:ascii="FreeSans" w:hAnsi="FreeSans"/>
        </w:rPr>
      </w:pPr>
      <w:bookmarkStart w:id="67" w:name="__RefHeading___Toc3559_1775327258"/>
      <w:bookmarkStart w:id="68" w:name="_Toc301525536"/>
      <w:bookmarkStart w:id="69" w:name="_Toc313379703"/>
      <w:bookmarkEnd w:id="67"/>
      <w:r>
        <w:rPr>
          <w:rFonts w:ascii="FreeSans" w:hAnsi="FreeSans"/>
        </w:rPr>
        <w:t>Sobre a avaliação da monografia de TCC</w:t>
      </w:r>
      <w:bookmarkEnd w:id="68"/>
      <w:bookmarkEnd w:id="69"/>
      <w:r>
        <w:rPr>
          <w:rFonts w:ascii="FreeSans" w:hAnsi="FreeSans"/>
        </w:rPr>
        <w:t xml:space="preserve"> </w:t>
      </w:r>
    </w:p>
    <w:p>
      <w:pPr>
        <w:pStyle w:val="PARAGRAFO"/>
        <w:rPr>
          <w:rFonts w:ascii="FreeSans" w:hAnsi="FreeSans"/>
        </w:rPr>
      </w:pPr>
      <w:r>
        <w:rPr>
          <w:rFonts w:ascii="FreeSans" w:hAnsi="FreeSans"/>
        </w:rPr>
        <w:tab/>
        <w:t>As monografias de TCC serão submetidas à avaliação de banca examinadora, em sessão pública, cabendo a Coordenação do Curso divulgar as datas e horários das defesas. A banca examinadora será composta por, no mínimo, 3 (três) avaliadores docentes vinculados ao curso de Licenciatura em Matemática, com no mínimo título de mestre, sendo um deles, obrigatoriamente, o docente orientador e 2 (dois) deles sem vínculo direto a orientação do TCC em avaliação.</w:t>
      </w:r>
    </w:p>
    <w:p>
      <w:pPr>
        <w:pStyle w:val="PARAGRAFO"/>
        <w:rPr>
          <w:rFonts w:ascii="FreeSans" w:hAnsi="FreeSans"/>
        </w:rPr>
      </w:pPr>
      <w:r>
        <w:rPr>
          <w:rFonts w:ascii="FreeSans" w:hAnsi="FreeSans"/>
        </w:rPr>
        <w:tab/>
        <w:t xml:space="preserve">Na defesa, o aluno terá até 30 minutos para apresentar o seu trabalho, e cada componente da banca examinadora até 10 minutos para fazer a sua arguição, dispondo ainda o discente de outros 10 minutos para responder a cada um dos examinadores. </w:t>
      </w:r>
    </w:p>
    <w:p>
      <w:pPr>
        <w:pStyle w:val="PARAGRAFO"/>
        <w:rPr>
          <w:rFonts w:ascii="FreeSans" w:hAnsi="FreeSans"/>
        </w:rPr>
      </w:pPr>
      <w:r>
        <w:rPr>
          <w:rFonts w:ascii="FreeSans" w:hAnsi="FreeSans"/>
        </w:rPr>
        <w:tab/>
        <w:t>A banca examinadora poderá determinar que o aluno faça correções no trabalho, dentro de prazo estipulado, nunca excedendo a data final do período letivo em que a defesa for feita.</w:t>
      </w:r>
    </w:p>
    <w:p>
      <w:pPr>
        <w:pStyle w:val="PARAGRAFO"/>
        <w:rPr>
          <w:rFonts w:ascii="FreeSans" w:hAnsi="FreeSans"/>
        </w:rPr>
      </w:pPr>
      <w:r>
        <w:rPr>
          <w:rFonts w:ascii="FreeSans" w:hAnsi="FreeSans"/>
        </w:rPr>
        <w:tab/>
        <w:t>Os casos omissos serão resolvidos pelo Colegiado do Curso de Licenciatura em Matemática.</w:t>
      </w:r>
    </w:p>
    <w:p>
      <w:pPr>
        <w:pStyle w:val="Normal"/>
        <w:spacing w:lineRule="auto" w:line="360"/>
        <w:rPr>
          <w:rFonts w:ascii="FreeSans" w:hAnsi="FreeSans" w:cs="Arial"/>
          <w:color w:val="000000"/>
          <w:sz w:val="24"/>
          <w:szCs w:val="24"/>
        </w:rPr>
      </w:pPr>
      <w:r>
        <w:rPr>
          <w:rFonts w:cs="Arial" w:ascii="FreeSans" w:hAnsi="FreeSans"/>
          <w:color w:val="000000"/>
          <w:sz w:val="24"/>
          <w:szCs w:val="24"/>
        </w:rPr>
      </w:r>
    </w:p>
    <w:p>
      <w:pPr>
        <w:pStyle w:val="DESENVOLVIMENTO"/>
        <w:numPr>
          <w:ilvl w:val="0"/>
          <w:numId w:val="1"/>
        </w:numPr>
        <w:rPr>
          <w:rFonts w:ascii="FreeSans" w:hAnsi="FreeSans"/>
        </w:rPr>
      </w:pPr>
      <w:bookmarkStart w:id="70" w:name="__RefHeading___Toc3557_1775327258"/>
      <w:bookmarkStart w:id="71" w:name="_Toc313379704"/>
      <w:bookmarkEnd w:id="70"/>
      <w:r>
        <w:rPr>
          <w:rFonts w:ascii="FreeSans" w:hAnsi="FreeSans"/>
        </w:rPr>
        <w:t>PREPARAÇÃO DO TRABALHO</w:t>
      </w:r>
      <w:r>
        <w:fldChar w:fldCharType="begin"/>
      </w:r>
      <w:r>
        <w:rPr>
          <w:rFonts w:ascii="FreeSans" w:hAnsi="FreeSans"/>
        </w:rPr>
        <w:instrText xml:space="preserve"> XE "PREPARAÇÃO DO TRABALHO: : " </w:instrText>
      </w:r>
      <w:r>
        <w:rPr>
          <w:rFonts w:ascii="FreeSans" w:hAnsi="FreeSans"/>
        </w:rPr>
        <w:fldChar w:fldCharType="separate"/>
      </w:r>
      <w:r>
        <w:rPr>
          <w:rFonts w:ascii="FreeSans" w:hAnsi="FreeSans"/>
        </w:rPr>
      </w:r>
      <w:r>
        <w:rPr>
          <w:rFonts w:ascii="FreeSans" w:hAnsi="FreeSans"/>
        </w:rPr>
        <w:fldChar w:fldCharType="end"/>
      </w:r>
      <w:bookmarkEnd w:id="56"/>
      <w:bookmarkEnd w:id="57"/>
      <w:bookmarkEnd w:id="58"/>
      <w:bookmarkEnd w:id="59"/>
      <w:bookmarkEnd w:id="60"/>
      <w:bookmarkEnd w:id="71"/>
    </w:p>
    <w:p>
      <w:pPr>
        <w:pStyle w:val="DESENVOLVIMENTO"/>
        <w:numPr>
          <w:ilvl w:val="0"/>
          <w:numId w:val="0"/>
        </w:numPr>
        <w:ind w:hanging="0" w:left="360"/>
        <w:rPr>
          <w:rFonts w:ascii="FreeSans" w:hAnsi="FreeSans"/>
        </w:rPr>
      </w:pPr>
      <w:r>
        <w:rPr>
          <w:rFonts w:ascii="FreeSans" w:hAnsi="FreeSans"/>
        </w:rPr>
      </w:r>
    </w:p>
    <w:p>
      <w:pPr>
        <w:pStyle w:val="PARAGRAFO"/>
        <w:rPr>
          <w:rFonts w:ascii="FreeSans" w:hAnsi="FreeSans"/>
        </w:rPr>
      </w:pPr>
      <w:r>
        <w:rPr>
          <w:rFonts w:ascii="FreeSans" w:hAnsi="FreeSans"/>
        </w:rPr>
        <w:tab/>
        <w:t>Ao formatar um trabalho, seguir a padronização adotada é de fundamental importância para a divulgação da pesquisa teórica/prática para a comunidade científica.</w:t>
      </w:r>
    </w:p>
    <w:p>
      <w:pPr>
        <w:pStyle w:val="Alinea"/>
        <w:numPr>
          <w:ilvl w:val="0"/>
          <w:numId w:val="3"/>
        </w:numPr>
        <w:spacing w:before="120" w:after="120"/>
        <w:rPr>
          <w:rFonts w:ascii="FreeSans" w:hAnsi="FreeSans"/>
        </w:rPr>
      </w:pPr>
      <w:r>
        <w:rPr>
          <w:rFonts w:cs="Arial" w:ascii="FreeSans" w:hAnsi="FreeSans"/>
        </w:rPr>
        <w:t>fonte: tamanho 12 para o texto e tamanho 10 para citações longas e notas de rodapé. Recomenda-se o uso de fonte tipo Times New Roman, podendo-se utilizar também Arial ou similar;</w:t>
      </w:r>
    </w:p>
    <w:p>
      <w:pPr>
        <w:pStyle w:val="Alinea"/>
        <w:numPr>
          <w:ilvl w:val="0"/>
          <w:numId w:val="4"/>
        </w:numPr>
        <w:spacing w:before="120" w:after="120"/>
        <w:rPr>
          <w:rFonts w:ascii="FreeSans" w:hAnsi="FreeSans"/>
        </w:rPr>
      </w:pPr>
      <w:r>
        <w:rPr>
          <w:rFonts w:cs="Arial" w:ascii="FreeSans" w:hAnsi="FreeSans"/>
        </w:rPr>
        <w:t>espaçamento: 1,5 cm nas entrelinhas e nos títulos de seção que ocupam duas linhas; espaço duplo entre o título de seção e o parágrafo, e entre parágrafos; para listas, espaço simples nas entrelinhas;</w:t>
      </w:r>
    </w:p>
    <w:p>
      <w:pPr>
        <w:pStyle w:val="Alinea"/>
        <w:numPr>
          <w:ilvl w:val="0"/>
          <w:numId w:val="4"/>
        </w:numPr>
        <w:spacing w:before="120" w:after="120"/>
        <w:rPr>
          <w:rFonts w:ascii="FreeSans" w:hAnsi="FreeSans"/>
        </w:rPr>
      </w:pPr>
      <w:r>
        <w:rPr>
          <w:rFonts w:cs="Arial" w:ascii="FreeSans" w:hAnsi="FreeSans"/>
        </w:rPr>
        <w:t xml:space="preserve">numeração sequencial: o indicativo numérico de uma seção precede seu título, alinhado à esquerda, separado por um espaço de caractere. Exceto nos títulos sem indicativo numérico, como lista de figuras, sumário, resumo, referências e outros, estes devem ser centralizados, conforme orientação da NBR 6024. Para evidenciar a sistematização do conteúdo do trabalho, deve-se adotar a numeração progressiva para as seções do texto. Os títulos das seções primárias (capítulos), por serem as principais divisões do texto, devem iniciar em folha distinta. Destacam-se gradativamente os títulos das seções, utilizando-se os recursos de negrito, itálico ou grifo e redondo, caixa alta ou outro, e de forma idêntica a do sumário. O texto é basicamente estruturado em seções primárias, secundárias e assim por diante. </w:t>
      </w:r>
    </w:p>
    <w:p>
      <w:pPr>
        <w:pStyle w:val="Alinea"/>
        <w:numPr>
          <w:ilvl w:val="0"/>
          <w:numId w:val="4"/>
        </w:numPr>
        <w:spacing w:before="120" w:after="120"/>
        <w:rPr>
          <w:rFonts w:ascii="FreeSans" w:hAnsi="FreeSans"/>
        </w:rPr>
      </w:pPr>
      <w:r>
        <w:rPr>
          <w:rFonts w:cs="Arial" w:ascii="FreeSans" w:hAnsi="FreeSans"/>
        </w:rPr>
        <w:t xml:space="preserve">titulação: recomenda-se que os títulos das seções  (primárias, secundárias etc.) devem ser colocados após sua numeração, separados por um espaço. O texto deve iniciar-se em outra linha. Por ser dividido em partes, o texto deve apresentar os títulos sem a palavra capítulo. </w:t>
      </w:r>
    </w:p>
    <w:p>
      <w:pPr>
        <w:pStyle w:val="Alinea"/>
        <w:numPr>
          <w:ilvl w:val="0"/>
          <w:numId w:val="4"/>
        </w:numPr>
        <w:spacing w:before="120" w:after="120"/>
        <w:rPr>
          <w:rFonts w:ascii="FreeSans" w:hAnsi="FreeSans"/>
        </w:rPr>
      </w:pPr>
      <w:r>
        <w:rPr>
          <w:rFonts w:cs="Arial" w:ascii="FreeSans" w:hAnsi="FreeSans"/>
        </w:rPr>
        <w:t>parágrafos: devem ser alinhados à margem esquerda e justificados à direita. Quando houver muitos parágrafos dentro de um mesmo assunto, pode-se considerar que se trata de uma seção sem título, devendo-se neste caso usar alíneas;</w:t>
      </w:r>
    </w:p>
    <w:p>
      <w:pPr>
        <w:pStyle w:val="Alinea"/>
        <w:numPr>
          <w:ilvl w:val="0"/>
          <w:numId w:val="4"/>
        </w:numPr>
        <w:spacing w:before="120" w:after="120"/>
        <w:rPr>
          <w:rFonts w:ascii="FreeSans" w:hAnsi="FreeSans"/>
        </w:rPr>
      </w:pPr>
      <w:r>
        <w:rPr>
          <w:rFonts w:cs="Arial" w:ascii="FreeSans" w:hAnsi="FreeSans"/>
        </w:rPr>
        <w:t>alíneas: quando for necessário enumerar os diversos assuntos de uma seção que não possua título, esta deve ser subdividida em alíneas;</w:t>
      </w:r>
    </w:p>
    <w:p>
      <w:pPr>
        <w:pStyle w:val="Alinea"/>
        <w:numPr>
          <w:ilvl w:val="0"/>
          <w:numId w:val="4"/>
        </w:numPr>
        <w:spacing w:before="120" w:after="120"/>
        <w:rPr>
          <w:rFonts w:ascii="FreeSans" w:hAnsi="FreeSans"/>
        </w:rPr>
      </w:pPr>
      <w:r>
        <w:rPr>
          <w:rFonts w:cs="Arial" w:ascii="FreeSans" w:hAnsi="FreeSans"/>
        </w:rPr>
        <w:t>subalíneas: quando a exposição da idéia assim o exigir, a alínea pode ser  subdividida em subalíneas</w:t>
      </w:r>
      <w:r>
        <w:rPr>
          <w:rStyle w:val="FootnoteReference"/>
          <w:rFonts w:ascii="FreeSans" w:hAnsi="FreeSans"/>
          <w:vertAlign w:val="superscript"/>
        </w:rPr>
        <w:footnoteReference w:id="2"/>
      </w:r>
      <w:r>
        <w:rPr>
          <w:rFonts w:cs="Arial" w:ascii="FreeSans" w:hAnsi="FreeSans"/>
        </w:rPr>
        <w:t>;</w:t>
      </w:r>
    </w:p>
    <w:p>
      <w:pPr>
        <w:pStyle w:val="Alinea"/>
        <w:numPr>
          <w:ilvl w:val="0"/>
          <w:numId w:val="4"/>
        </w:numPr>
        <w:spacing w:before="120" w:after="120"/>
        <w:rPr>
          <w:rFonts w:ascii="FreeSans" w:hAnsi="FreeSans"/>
        </w:rPr>
      </w:pPr>
      <w:r>
        <w:rPr>
          <w:rFonts w:cs="Arial" w:ascii="FreeSans" w:hAnsi="FreeSans"/>
        </w:rPr>
        <w:t>paginação: todas as folhas do trabalho, a partir da folha de rosto, devem ser contadas sequencialmente, mas não numeradas. A numeração é colocada, a partir da primeira folha da parte textual, em algarismos arábicos, no canto superior direito da folha, a 2 cm da borda superior, ficando o último algarismo a 2 cm da borda direita da folha. Havendo apêndice e anexo, as suas folhas devem ser numeradas de maneira contínua e sua paginação deve dar seguimento à do texto principal.</w:t>
      </w:r>
    </w:p>
    <w:p>
      <w:pPr>
        <w:pStyle w:val="Normal"/>
        <w:spacing w:lineRule="auto" w:line="360"/>
        <w:jc w:val="both"/>
        <w:rPr>
          <w:rFonts w:ascii="FreeSans" w:hAnsi="FreeSans" w:cs="Arial"/>
          <w:sz w:val="24"/>
          <w:szCs w:val="24"/>
        </w:rPr>
      </w:pPr>
      <w:r>
        <w:rPr>
          <w:rFonts w:cs="Arial" w:ascii="FreeSans" w:hAnsi="FreeSans"/>
          <w:sz w:val="24"/>
          <w:szCs w:val="24"/>
        </w:rPr>
      </w:r>
    </w:p>
    <w:p>
      <w:pPr>
        <w:pStyle w:val="DESENVOLVIMENTO1"/>
        <w:numPr>
          <w:ilvl w:val="1"/>
          <w:numId w:val="1"/>
        </w:numPr>
        <w:rPr>
          <w:rFonts w:ascii="FreeSans" w:hAnsi="FreeSans"/>
        </w:rPr>
      </w:pPr>
      <w:bookmarkStart w:id="72" w:name="__RefHeading___Toc3561_1775327258"/>
      <w:bookmarkStart w:id="73" w:name="_Toc313379705"/>
      <w:bookmarkStart w:id="74" w:name="_Toc242508119"/>
      <w:bookmarkStart w:id="75" w:name="_Toc242508197"/>
      <w:bookmarkStart w:id="76" w:name="_Toc245264259"/>
      <w:bookmarkStart w:id="77" w:name="_Toc230754499"/>
      <w:bookmarkStart w:id="78" w:name="_Toc230755851"/>
      <w:bookmarkEnd w:id="72"/>
      <w:r>
        <w:rPr>
          <w:rFonts w:ascii="FreeSans" w:hAnsi="FreeSans"/>
        </w:rPr>
        <w:t>E</w:t>
      </w:r>
      <w:bookmarkEnd w:id="77"/>
      <w:bookmarkEnd w:id="78"/>
      <w:r>
        <w:rPr>
          <w:rFonts w:ascii="FreeSans" w:hAnsi="FreeSans"/>
        </w:rPr>
        <w:t>s</w:t>
      </w:r>
      <w:bookmarkEnd w:id="74"/>
      <w:bookmarkEnd w:id="75"/>
      <w:bookmarkEnd w:id="76"/>
      <w:r>
        <w:rPr>
          <w:rFonts w:ascii="FreeSans" w:hAnsi="FreeSans"/>
        </w:rPr>
        <w:t>trutura</w:t>
      </w:r>
      <w:r>
        <w:fldChar w:fldCharType="begin"/>
      </w:r>
      <w:r>
        <w:rPr>
          <w:rFonts w:ascii="FreeSans" w:hAnsi="FreeSans"/>
        </w:rPr>
        <w:instrText xml:space="preserve"> XE "Estruturas: : " </w:instrText>
      </w:r>
      <w:r>
        <w:rPr>
          <w:rFonts w:ascii="FreeSans" w:hAnsi="FreeSans"/>
        </w:rPr>
        <w:fldChar w:fldCharType="separate"/>
      </w:r>
      <w:r>
        <w:rPr>
          <w:rFonts w:ascii="FreeSans" w:hAnsi="FreeSans"/>
        </w:rPr>
      </w:r>
      <w:r>
        <w:rPr>
          <w:rFonts w:ascii="FreeSans" w:hAnsi="FreeSans"/>
        </w:rPr>
        <w:fldChar w:fldCharType="end"/>
      </w:r>
      <w:bookmarkEnd w:id="73"/>
    </w:p>
    <w:p>
      <w:pPr>
        <w:pStyle w:val="PARAGRAFO"/>
        <w:rPr>
          <w:rFonts w:ascii="FreeSans" w:hAnsi="FreeSans"/>
        </w:rPr>
      </w:pPr>
      <w:bookmarkStart w:id="79" w:name="_Toc242508198"/>
      <w:bookmarkStart w:id="80" w:name="_Toc245264260"/>
      <w:bookmarkStart w:id="81" w:name="_Toc242508120"/>
      <w:r>
        <w:rPr>
          <w:rFonts w:ascii="FreeSans" w:hAnsi="FreeSans"/>
        </w:rPr>
        <w:t>O trabalho acadêmico é o texto resultante de alguns dos diversos processos ligados à produção e transmissão de conhecimento, executados no âmbito do ensino superior. Objetiva apresentar, demonstrar, difundir, recuperar ou contestar o conhecimento produzido, acumulado ou transmitido. Ao apresentar resultados, o texto acadêmico deve ser publicado para contribuir com o processo do conhecimento. Para tanto, deve ser normalizado, de acordo com as normas da ABNT e uniformizado (conteúdo e formatação). A estrutura do trabalho é composta por 03 partes: Pré-textuais; Textuais e Pós-textuais. Para cada etapa existem informações obrigatórias e opcionais, conforme a Norma Brasileira (NBR)14724, que especifica os princípios gerais para elaboração de trabalhos acadêmicos, e principal fonte das informações apresentadas neste tópico.</w:t>
      </w:r>
    </w:p>
    <w:p>
      <w:pPr>
        <w:pStyle w:val="DESENVOLVIMENTO2"/>
        <w:numPr>
          <w:ilvl w:val="2"/>
          <w:numId w:val="1"/>
        </w:numPr>
        <w:rPr>
          <w:rFonts w:ascii="FreeSans" w:hAnsi="FreeSans"/>
        </w:rPr>
      </w:pPr>
      <w:bookmarkStart w:id="82" w:name="__RefHeading___Toc3589_1775327258"/>
      <w:bookmarkStart w:id="83" w:name="_Toc313379706"/>
      <w:bookmarkEnd w:id="82"/>
      <w:r>
        <w:rPr>
          <w:rFonts w:ascii="FreeSans" w:hAnsi="FreeSans"/>
        </w:rPr>
        <w:t>Elementos pré-textuais</w:t>
      </w:r>
      <w:bookmarkEnd w:id="83"/>
    </w:p>
    <w:p>
      <w:pPr>
        <w:pStyle w:val="PARAGRAFO"/>
        <w:rPr>
          <w:rFonts w:ascii="FreeSans" w:hAnsi="FreeSans"/>
        </w:rPr>
      </w:pPr>
      <w:r>
        <w:rPr>
          <w:rFonts w:ascii="FreeSans" w:hAnsi="FreeSans"/>
        </w:rPr>
        <w:t>Os elementos pré-textuais, antecedem o texto com informações que o identificam.</w:t>
      </w:r>
    </w:p>
    <w:p>
      <w:pPr>
        <w:pStyle w:val="PARAGRAFO"/>
        <w:rPr>
          <w:rFonts w:ascii="FreeSans" w:hAnsi="FreeSans"/>
        </w:rPr>
      </w:pPr>
      <w:r>
        <w:rPr>
          <w:rFonts w:ascii="FreeSans" w:hAnsi="FreeSans"/>
        </w:rPr>
        <w:t xml:space="preserve">Capa, Folha de rosto, Verso de folha de rosto, Errata, Folha de Aprovação, Dedicatória, Agradecimentos, Epígrafo, Resumo, </w:t>
      </w:r>
      <w:r>
        <w:rPr>
          <w:rFonts w:ascii="FreeSans" w:hAnsi="FreeSans"/>
          <w:i/>
        </w:rPr>
        <w:t>Abstract</w:t>
      </w:r>
      <w:r>
        <w:rPr>
          <w:rFonts w:ascii="FreeSans" w:hAnsi="FreeSans"/>
        </w:rPr>
        <w:t xml:space="preserve">, Listas diversas  (figuras, tabelas, siglas e símbolos) e Sumário devem ser feitas segundo este modelo. Ver mais detalhes em </w:t>
      </w:r>
    </w:p>
    <w:p>
      <w:pPr>
        <w:pStyle w:val="DESENVOLVIMENTO2"/>
        <w:numPr>
          <w:ilvl w:val="2"/>
          <w:numId w:val="1"/>
        </w:numPr>
        <w:rPr>
          <w:rFonts w:ascii="FreeSans" w:hAnsi="FreeSans"/>
        </w:rPr>
      </w:pPr>
      <w:bookmarkStart w:id="84" w:name="__RefHeading___Toc3587_1775327258"/>
      <w:bookmarkStart w:id="85" w:name="_Toc313379707"/>
      <w:bookmarkEnd w:id="84"/>
      <w:r>
        <w:rPr>
          <w:rFonts w:ascii="FreeSans" w:hAnsi="FreeSans"/>
        </w:rPr>
        <w:t>Elementos textuais</w:t>
      </w:r>
      <w:bookmarkEnd w:id="85"/>
    </w:p>
    <w:p>
      <w:pPr>
        <w:pStyle w:val="DESENVOLVIMENTO3"/>
        <w:numPr>
          <w:ilvl w:val="3"/>
          <w:numId w:val="1"/>
        </w:numPr>
        <w:rPr>
          <w:rFonts w:ascii="FreeSans" w:hAnsi="FreeSans"/>
        </w:rPr>
      </w:pPr>
      <w:r>
        <w:rPr>
          <w:rFonts w:ascii="FreeSans" w:hAnsi="FreeSans"/>
        </w:rPr>
        <w:t>Introdução</w:t>
      </w:r>
    </w:p>
    <w:p>
      <w:pPr>
        <w:pStyle w:val="PARAGRAFO"/>
        <w:rPr>
          <w:rFonts w:ascii="FreeSans" w:hAnsi="FreeSans"/>
        </w:rPr>
      </w:pPr>
      <w:r>
        <w:rPr>
          <w:rFonts w:ascii="FreeSans" w:hAnsi="FreeSans"/>
        </w:rPr>
        <w:t>A introdução é a parte responsável pela apresentação do trabalho, desde a delimitação do tema até a forma como está organizado. Sugere-se que seja feita a introdução do assunto, de modo a: discorrer sobre o tema do trabalho; apresentação do problema e objetivos da pesquisa; exposição da justificativa; finalmente, informar em quantos capítulos o texto foi dividido e apresentar os principais elementos que os compõem. Por apresentar estes elementos, a introdução requer uma revisão detalhada ao final do trabalho para manter a coesão textual.</w:t>
      </w:r>
    </w:p>
    <w:p>
      <w:pPr>
        <w:pStyle w:val="DESENVOLVIMENTO3"/>
        <w:numPr>
          <w:ilvl w:val="3"/>
          <w:numId w:val="1"/>
        </w:numPr>
        <w:rPr>
          <w:rFonts w:ascii="FreeSans" w:hAnsi="FreeSans"/>
        </w:rPr>
      </w:pPr>
      <w:r>
        <w:rPr>
          <w:rFonts w:ascii="FreeSans" w:hAnsi="FreeSans"/>
        </w:rPr>
        <w:t>Desenvolvimento</w:t>
      </w:r>
    </w:p>
    <w:p>
      <w:pPr>
        <w:pStyle w:val="PARAGRAFO"/>
        <w:rPr>
          <w:rFonts w:ascii="FreeSans" w:hAnsi="FreeSans"/>
        </w:rPr>
      </w:pPr>
      <w:r>
        <w:rPr>
          <w:rFonts w:ascii="FreeSans" w:hAnsi="FreeSans"/>
        </w:rPr>
        <w:t>Parte principal do trabalho, é no desenvolvimento que o assunto deve ser exposto. Geralmente o texto apresenta-se dividido em Secções e sub-secções, que variam em função da abordagem do tema, método e resultados da pesquisa. O desenvolvimento do trabalho, de uma forma geral, deve apresentar: revisão da literatura, metodologia e resultados (apresentação e análise).</w:t>
      </w:r>
    </w:p>
    <w:p>
      <w:pPr>
        <w:pStyle w:val="DESENVOLVIMENTO3"/>
        <w:numPr>
          <w:ilvl w:val="3"/>
          <w:numId w:val="1"/>
        </w:numPr>
        <w:rPr>
          <w:rFonts w:ascii="FreeSans" w:hAnsi="FreeSans"/>
        </w:rPr>
      </w:pPr>
      <w:r>
        <w:rPr>
          <w:rFonts w:ascii="FreeSans" w:hAnsi="FreeSans"/>
        </w:rPr>
        <w:t>Conclusão</w:t>
      </w:r>
    </w:p>
    <w:p>
      <w:pPr>
        <w:pStyle w:val="PARAGRAFO"/>
        <w:rPr>
          <w:rFonts w:ascii="FreeSans" w:hAnsi="FreeSans"/>
        </w:rPr>
      </w:pPr>
      <w:r>
        <w:rPr>
          <w:rFonts w:ascii="FreeSans" w:hAnsi="FreeSans"/>
        </w:rPr>
        <w:t>A conclusão é um momento de recapitulação dos passos anteriores, em que se ressalta a resposta ao problema abordado, com base nos resultados obtidos.  Assim, deve constar de: reexame dos objetivos do trabalho; síntese da metodologia; reapresentação dos principais resultados da análise; apresentação e sugestões para futuros trabalhos na área e, dependendo do caso, recomendações de utilização dos resultados.</w:t>
      </w:r>
    </w:p>
    <w:p>
      <w:pPr>
        <w:pStyle w:val="DESENVOLVIMENTO3"/>
        <w:numPr>
          <w:ilvl w:val="3"/>
          <w:numId w:val="1"/>
        </w:numPr>
        <w:rPr>
          <w:rFonts w:ascii="FreeSans" w:hAnsi="FreeSans"/>
        </w:rPr>
      </w:pPr>
      <w:r>
        <w:rPr>
          <w:rFonts w:ascii="FreeSans" w:hAnsi="FreeSans"/>
        </w:rPr>
        <w:t>Figuras, tabelas, equações e fórmulas</w:t>
      </w:r>
    </w:p>
    <w:p>
      <w:pPr>
        <w:pStyle w:val="PARAGRAFO"/>
        <w:rPr>
          <w:rFonts w:ascii="FreeSans" w:hAnsi="FreeSans"/>
        </w:rPr>
      </w:pPr>
      <w:r>
        <w:rPr>
          <w:rFonts w:ascii="FreeSans" w:hAnsi="FreeSans"/>
        </w:rPr>
        <w:t>As seções abaixo apresentam a descrição de alguns elementos que compõem o texto.</w:t>
      </w:r>
    </w:p>
    <w:p>
      <w:pPr>
        <w:pStyle w:val="DESENVOLVIMENTO3"/>
        <w:numPr>
          <w:ilvl w:val="0"/>
          <w:numId w:val="0"/>
        </w:numPr>
        <w:ind w:hanging="1418" w:left="1418"/>
        <w:rPr>
          <w:rFonts w:ascii="FreeSans" w:hAnsi="FreeSans"/>
        </w:rPr>
      </w:pPr>
      <w:bookmarkStart w:id="86" w:name="_Toc230754500"/>
      <w:bookmarkStart w:id="87" w:name="_Toc230755852"/>
      <w:r>
        <w:rPr>
          <w:rFonts w:ascii="FreeSans" w:hAnsi="FreeSans"/>
          <w:i/>
        </w:rPr>
        <w:t xml:space="preserve">Figuras e </w:t>
      </w:r>
      <w:bookmarkEnd w:id="86"/>
      <w:bookmarkEnd w:id="87"/>
      <w:r>
        <w:rPr>
          <w:rFonts w:ascii="FreeSans" w:hAnsi="FreeSans"/>
          <w:i/>
        </w:rPr>
        <w:t>tabelas</w:t>
      </w:r>
      <w:bookmarkEnd w:id="79"/>
      <w:bookmarkEnd w:id="80"/>
      <w:bookmarkEnd w:id="81"/>
    </w:p>
    <w:p>
      <w:pPr>
        <w:pStyle w:val="PARAGRAFO"/>
        <w:rPr>
          <w:rFonts w:ascii="FreeSans" w:hAnsi="FreeSans"/>
        </w:rPr>
      </w:pPr>
      <w:r>
        <w:rPr>
          <w:rFonts w:ascii="FreeSans" w:hAnsi="FreeSans"/>
        </w:rPr>
        <w:t>Figuras e tabelas sempre devem ser centralizadas em relação à página.</w:t>
      </w:r>
    </w:p>
    <w:p>
      <w:pPr>
        <w:pStyle w:val="PARAGRAFO"/>
        <w:rPr>
          <w:rFonts w:ascii="FreeSans" w:hAnsi="FreeSans"/>
        </w:rPr>
      </w:pPr>
      <w:r>
        <w:rPr>
          <w:rFonts w:ascii="FreeSans" w:hAnsi="FreeSans"/>
        </w:rPr>
        <w:t xml:space="preserve">A apresentação dos recursos de ilustração (desenhos, esquemas, fluxogramas,  fotografias, gráficos, mapas, organogramas, plantas, quadros, retratos e outros) devem ser identificados na parte inferior, precedida da palavra designativa, seguida de seu número de ordem de ocorrência no texto, em algarismos arábicos. Lembre-se que o título ou legenda deve ser explicativo, claro e objetivo. E a ilustração deve ser inserida próximo do trecho a que se refere. </w:t>
      </w:r>
    </w:p>
    <w:p>
      <w:pPr>
        <w:pStyle w:val="PARAGRAFO"/>
        <w:rPr>
          <w:rFonts w:ascii="FreeSans" w:hAnsi="FreeSans"/>
        </w:rPr>
      </w:pPr>
      <w:r>
        <w:rPr>
          <w:rFonts w:ascii="FreeSans" w:hAnsi="FreeSans"/>
        </w:rPr>
        <w:t>Qualquer que seja o tipo (gráfico, fotografia, quadro, esquema e outros), sua identificação aparece na parte inferior. Após a palavra “Figura”, coloca-se seu número de ordem de ocorrência no texto, em algarismos arábicos, seguidos do seu respectivo título e/ou legenda explicativa da fonte, se necessário. As legendas devem ser breves e claras, dispensando consulta ao texto, e são inseridas o mais próximo possível do trecho a que se referem.</w:t>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Figura"/>
        <w:spacing w:before="0" w:after="0"/>
        <w:rPr>
          <w:rFonts w:ascii="FreeSans" w:hAnsi="FreeSans"/>
        </w:rPr>
      </w:pPr>
      <w:bookmarkStart w:id="88" w:name="_Toc313379604"/>
      <w:bookmarkStart w:id="89" w:name="_Toc242508121"/>
      <w:bookmarkStart w:id="90" w:name="_Toc292094944"/>
      <w:bookmarkStart w:id="91" w:name="_Toc242508199"/>
      <w:bookmarkStart w:id="92" w:name="_Toc242506967"/>
      <w:bookmarkStart w:id="93" w:name="_Toc292094652"/>
      <w:bookmarkStart w:id="94" w:name="_Toc292093906"/>
      <w:bookmarkStart w:id="95" w:name="_Toc292093402"/>
      <w:bookmarkStart w:id="96" w:name="_Toc292094287"/>
      <w:bookmarkStart w:id="97" w:name="_Toc292093951"/>
      <w:r>
        <w:rPr>
          <w:rFonts w:ascii="FreeSans" w:hAnsi="FreeSans"/>
          <w:b/>
          <w:bCs/>
        </w:rPr>
        <w:t xml:space="preserve">Figura 2.1 </w:t>
      </w:r>
      <w:r>
        <w:rPr>
          <w:rFonts w:ascii="FreeSans" w:hAnsi="FreeSans"/>
        </w:rPr>
        <w:t xml:space="preserve">- </w:t>
      </w:r>
      <w:bookmarkEnd w:id="89"/>
      <w:bookmarkEnd w:id="90"/>
      <w:bookmarkEnd w:id="91"/>
      <w:bookmarkEnd w:id="92"/>
      <w:bookmarkEnd w:id="93"/>
      <w:bookmarkEnd w:id="94"/>
      <w:bookmarkEnd w:id="95"/>
      <w:bookmarkEnd w:id="96"/>
      <w:bookmarkEnd w:id="97"/>
      <w:r>
        <w:rPr>
          <w:rFonts w:ascii="FreeSans" w:hAnsi="FreeSans"/>
        </w:rPr>
        <w:t>Recrutamento de Pessoal.</w:t>
      </w:r>
      <w:bookmarkEnd w:id="88"/>
    </w:p>
    <w:p>
      <w:pPr>
        <w:pStyle w:val="Normal"/>
        <w:spacing w:lineRule="auto" w:line="360" w:before="120" w:after="120"/>
        <w:jc w:val="center"/>
        <w:rPr>
          <w:rFonts w:ascii="FreeSans" w:hAnsi="FreeSans"/>
        </w:rPr>
      </w:pPr>
      <w:r>
        <w:rPr/>
        <w:drawing>
          <wp:inline distT="0" distB="0" distL="0" distR="0">
            <wp:extent cx="2571750" cy="312420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1"/>
                    <a:stretch>
                      <a:fillRect/>
                    </a:stretch>
                  </pic:blipFill>
                  <pic:spPr bwMode="auto">
                    <a:xfrm>
                      <a:off x="0" y="0"/>
                      <a:ext cx="2571750" cy="3124200"/>
                    </a:xfrm>
                    <a:prstGeom prst="rect">
                      <a:avLst/>
                    </a:prstGeom>
                  </pic:spPr>
                </pic:pic>
              </a:graphicData>
            </a:graphic>
          </wp:inline>
        </w:drawing>
      </w:r>
    </w:p>
    <w:p>
      <w:pPr>
        <w:pStyle w:val="Normal"/>
        <w:spacing w:lineRule="auto" w:line="360" w:before="120" w:after="120"/>
        <w:jc w:val="center"/>
        <w:rPr>
          <w:rFonts w:ascii="FreeSans" w:hAnsi="FreeSans"/>
        </w:rPr>
      </w:pPr>
      <w:r>
        <w:rPr>
          <w:rFonts w:cs="Arial" w:ascii="FreeSans" w:hAnsi="FreeSans"/>
          <w:b/>
          <w:bCs/>
          <w:sz w:val="22"/>
          <w:szCs w:val="22"/>
        </w:rPr>
        <w:t>Fonte</w:t>
      </w:r>
      <w:r>
        <w:rPr>
          <w:rFonts w:cs="Arial" w:ascii="FreeSans" w:hAnsi="FreeSans"/>
          <w:sz w:val="22"/>
          <w:szCs w:val="22"/>
        </w:rPr>
        <w:t>: http://www.web-emprego.com</w:t>
      </w:r>
    </w:p>
    <w:p>
      <w:pPr>
        <w:pStyle w:val="PARAGRAFO"/>
        <w:spacing w:before="0" w:after="0"/>
        <w:rPr>
          <w:rFonts w:ascii="FreeSans" w:hAnsi="FreeSans"/>
        </w:rPr>
      </w:pPr>
      <w:r>
        <w:rPr>
          <w:rFonts w:ascii="FreeSans" w:hAnsi="FreeSans"/>
        </w:rPr>
      </w:r>
    </w:p>
    <w:p>
      <w:pPr>
        <w:pStyle w:val="PARAGRAFO"/>
        <w:spacing w:before="0" w:after="227"/>
        <w:jc w:val="center"/>
        <w:rPr>
          <w:rFonts w:ascii="FreeSans" w:hAnsi="FreeSans"/>
        </w:rPr>
      </w:pPr>
      <w:bookmarkStart w:id="98" w:name="_Toc313379658"/>
      <w:bookmarkStart w:id="99" w:name="_Toc242667948"/>
      <w:r>
        <w:rPr>
          <w:rFonts w:ascii="FreeSans" w:hAnsi="FreeSans"/>
          <w:b/>
          <w:bCs/>
          <w:sz w:val="22"/>
          <w:szCs w:val="22"/>
        </w:rPr>
        <w:t xml:space="preserve">Tabela 2.1 </w:t>
      </w:r>
      <w:r>
        <w:rPr>
          <w:rFonts w:ascii="FreeSans" w:hAnsi="FreeSans"/>
          <w:sz w:val="22"/>
          <w:szCs w:val="22"/>
        </w:rPr>
        <w:t>- Exemplo de título de tabela com uma linha</w:t>
      </w:r>
      <w:bookmarkEnd w:id="99"/>
      <w:r>
        <w:rPr>
          <w:rFonts w:ascii="FreeSans" w:hAnsi="FreeSans"/>
          <w:sz w:val="22"/>
          <w:szCs w:val="22"/>
        </w:rPr>
        <w:t>.</w:t>
      </w:r>
      <w:bookmarkEnd w:id="98"/>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18"/>
        <w:gridCol w:w="2357"/>
        <w:gridCol w:w="2239"/>
        <w:gridCol w:w="2356"/>
      </w:tblGrid>
      <w:tr>
        <w:trPr/>
        <w:tc>
          <w:tcPr>
            <w:tcW w:w="21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120" w:after="0"/>
              <w:jc w:val="center"/>
              <w:rPr>
                <w:rFonts w:ascii="FreeSans" w:hAnsi="FreeSans"/>
              </w:rPr>
            </w:pPr>
            <w:r>
              <w:rPr>
                <w:rFonts w:cs="Arial" w:ascii="FreeSans" w:hAnsi="FreeSans"/>
                <w:sz w:val="24"/>
                <w:szCs w:val="24"/>
              </w:rPr>
              <w:t>Campo 1</w:t>
            </w:r>
          </w:p>
        </w:tc>
        <w:tc>
          <w:tcPr>
            <w:tcW w:w="23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2</w:t>
            </w:r>
          </w:p>
        </w:tc>
        <w:tc>
          <w:tcPr>
            <w:tcW w:w="22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3</w:t>
            </w:r>
          </w:p>
        </w:tc>
        <w:tc>
          <w:tcPr>
            <w:tcW w:w="2356" w:type="dxa"/>
            <w:tcBorders>
              <w:top w:val="single" w:sz="4" w:space="0" w:color="000000"/>
              <w:left w:val="single" w:sz="4" w:space="0" w:color="000000"/>
              <w:bottom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4</w:t>
            </w:r>
          </w:p>
        </w:tc>
      </w:tr>
      <w:tr>
        <w:trPr/>
        <w:tc>
          <w:tcPr>
            <w:tcW w:w="21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5</w:t>
            </w:r>
          </w:p>
        </w:tc>
        <w:tc>
          <w:tcPr>
            <w:tcW w:w="23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6</w:t>
            </w:r>
          </w:p>
        </w:tc>
        <w:tc>
          <w:tcPr>
            <w:tcW w:w="22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7</w:t>
            </w:r>
          </w:p>
        </w:tc>
        <w:tc>
          <w:tcPr>
            <w:tcW w:w="2356" w:type="dxa"/>
            <w:tcBorders>
              <w:top w:val="single" w:sz="4" w:space="0" w:color="000000"/>
              <w:left w:val="single" w:sz="4" w:space="0" w:color="000000"/>
              <w:bottom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8</w:t>
            </w:r>
          </w:p>
        </w:tc>
      </w:tr>
      <w:tr>
        <w:trPr/>
        <w:tc>
          <w:tcPr>
            <w:tcW w:w="21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9</w:t>
            </w:r>
          </w:p>
        </w:tc>
        <w:tc>
          <w:tcPr>
            <w:tcW w:w="23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10</w:t>
            </w:r>
          </w:p>
        </w:tc>
        <w:tc>
          <w:tcPr>
            <w:tcW w:w="22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Campo11</w:t>
            </w:r>
          </w:p>
        </w:tc>
        <w:tc>
          <w:tcPr>
            <w:tcW w:w="2356" w:type="dxa"/>
            <w:tcBorders>
              <w:top w:val="single" w:sz="4" w:space="0" w:color="000000"/>
              <w:left w:val="single" w:sz="4" w:space="0" w:color="000000"/>
              <w:bottom w:val="single" w:sz="4" w:space="0" w:color="000000"/>
            </w:tcBorders>
            <w:shd w:color="auto" w:fill="auto" w:val="clear"/>
            <w:vAlign w:val="center"/>
          </w:tcPr>
          <w:p>
            <w:pPr>
              <w:pStyle w:val="Normal"/>
              <w:spacing w:lineRule="auto" w:line="360" w:before="120" w:after="120"/>
              <w:jc w:val="center"/>
              <w:rPr>
                <w:rFonts w:ascii="FreeSans" w:hAnsi="FreeSans"/>
              </w:rPr>
            </w:pPr>
            <w:r>
              <w:rPr>
                <w:rFonts w:cs="Arial" w:ascii="FreeSans" w:hAnsi="FreeSans"/>
                <w:sz w:val="24"/>
                <w:szCs w:val="24"/>
              </w:rPr>
              <w:t>Campo 12</w:t>
            </w:r>
          </w:p>
        </w:tc>
      </w:tr>
    </w:tbl>
    <w:p>
      <w:pPr>
        <w:pStyle w:val="Normal"/>
        <w:spacing w:lineRule="auto" w:line="480" w:before="120" w:after="120"/>
        <w:jc w:val="center"/>
        <w:rPr>
          <w:rFonts w:ascii="FreeSans" w:hAnsi="FreeSans"/>
        </w:rPr>
      </w:pPr>
      <w:r>
        <w:rPr>
          <w:rFonts w:eastAsia="Times New Roman" w:cs="Arial" w:ascii="FreeSans" w:hAnsi="FreeSans"/>
          <w:b/>
          <w:bCs/>
          <w:sz w:val="22"/>
          <w:szCs w:val="22"/>
          <w:lang w:eastAsia="pt-BR"/>
        </w:rPr>
        <w:t>Fonte</w:t>
      </w:r>
      <w:r>
        <w:rPr>
          <w:rFonts w:eastAsia="Times New Roman" w:cs="Arial" w:ascii="FreeSans" w:hAnsi="FreeSans"/>
          <w:sz w:val="22"/>
          <w:szCs w:val="22"/>
          <w:lang w:eastAsia="pt-BR"/>
        </w:rPr>
        <w:t>: A fonte é escrita na base alinhada à esquerda da tabela</w:t>
      </w:r>
    </w:p>
    <w:p>
      <w:pPr>
        <w:pStyle w:val="DESENVOLVIMENTO3"/>
        <w:numPr>
          <w:ilvl w:val="3"/>
          <w:numId w:val="1"/>
        </w:numPr>
        <w:spacing w:before="240" w:after="240"/>
        <w:contextualSpacing/>
        <w:rPr>
          <w:rFonts w:ascii="FreeSans" w:hAnsi="FreeSans"/>
        </w:rPr>
      </w:pPr>
      <w:r>
        <w:rPr>
          <w:rFonts w:ascii="FreeSans" w:hAnsi="FreeSans"/>
        </w:rPr>
        <w:t>Citação no texto</w:t>
      </w:r>
    </w:p>
    <w:p>
      <w:pPr>
        <w:pStyle w:val="PARAGRAFO"/>
        <w:spacing w:before="240" w:after="240"/>
        <w:rPr>
          <w:rFonts w:ascii="FreeSans" w:hAnsi="FreeSans"/>
        </w:rPr>
      </w:pPr>
      <w:r>
        <w:rPr>
          <w:rFonts w:ascii="FreeSans" w:hAnsi="FreeSans"/>
        </w:rPr>
        <w:tab/>
        <w:t xml:space="preserve">Segundo a ABNT, as referências devem ser indicadas no texto por um sistema de chamada numérica ou autor-data. Qualquer método adotado deverá ser seguido </w:t>
      </w:r>
      <w:r>
        <w:rPr>
          <w:rFonts w:ascii="FreeSans" w:hAnsi="FreeSans"/>
          <w:b/>
        </w:rPr>
        <w:t>em todo o corpo do texto.</w:t>
      </w:r>
    </w:p>
    <w:p>
      <w:pPr>
        <w:pStyle w:val="PARAGRAFO"/>
        <w:rPr>
          <w:rFonts w:ascii="FreeSans" w:hAnsi="FreeSans"/>
        </w:rPr>
      </w:pPr>
      <w:r>
        <w:rPr>
          <w:rFonts w:ascii="FreeSans" w:hAnsi="FreeSans"/>
          <w:b/>
          <w:i/>
        </w:rPr>
        <w:tab/>
        <w:t>Sistema autor-data</w:t>
      </w:r>
    </w:p>
    <w:p>
      <w:pPr>
        <w:pStyle w:val="PARAGRAFO"/>
        <w:rPr>
          <w:rFonts w:ascii="FreeSans" w:hAnsi="FreeSans"/>
        </w:rPr>
      </w:pPr>
      <w:r>
        <w:rPr>
          <w:rFonts w:ascii="FreeSans" w:hAnsi="FreeSans"/>
        </w:rPr>
        <w:tab/>
        <w:t>Esse sistema de citação permite identificar, rapidamente a fonte de informação na lista de referências, disponibilizada em ordem alfabética no final do trabalho.  As citações são indicadas pelo sobrenome do autor ou pela Instituição responsável, ou ainda, pelo título de entrada (caso a autoria não esteja declarada), seguido da data de publicação, separados por vírgula ou entre parênteses.</w:t>
      </w:r>
    </w:p>
    <w:p>
      <w:pPr>
        <w:pStyle w:val="PARAGRAFO"/>
        <w:rPr>
          <w:rFonts w:ascii="FreeSans" w:hAnsi="FreeSans"/>
          <w:u w:val="none"/>
        </w:rPr>
      </w:pPr>
      <w:r>
        <w:rPr>
          <w:rFonts w:ascii="FreeSans" w:hAnsi="FreeSans"/>
          <w:u w:val="none"/>
        </w:rPr>
        <w:tab/>
        <w:t xml:space="preserve">Exemplo da citação no texto: De acordo com Prusak (1999) os profissionais bibliotecários precisam buscar envolvimentos nas organizações que vão além de papéis tradicionais de biblioteca, precisam ter desejo para entender como a organização trabalha com estratégias e prioridades fundamentais a pessoas, o que são e o que eles fazem como fluxos de conhecimento. </w:t>
      </w:r>
    </w:p>
    <w:p>
      <w:pPr>
        <w:pStyle w:val="PARAGRAFO"/>
        <w:rPr>
          <w:rFonts w:ascii="FreeSans" w:hAnsi="FreeSans"/>
          <w:u w:val="none"/>
        </w:rPr>
      </w:pPr>
      <w:r>
        <w:rPr>
          <w:rFonts w:ascii="FreeSans" w:hAnsi="FreeSans"/>
          <w:u w:val="none"/>
        </w:rPr>
        <w:tab/>
        <w:t>Exemplo de apresentação na lista de Referências:</w:t>
      </w:r>
    </w:p>
    <w:p>
      <w:pPr>
        <w:pStyle w:val="PARAGRAFO"/>
        <w:rPr/>
      </w:pPr>
      <w:r>
        <w:rPr>
          <w:rFonts w:ascii="FreeSans" w:hAnsi="FreeSans"/>
          <w:lang w:val="en-US"/>
        </w:rPr>
        <w:tab/>
        <w:t xml:space="preserve">PRUSAK, Laurence. Shares thoughts on success and knowledge management. </w:t>
      </w:r>
      <w:r>
        <w:rPr>
          <w:rFonts w:ascii="FreeSans" w:hAnsi="FreeSans"/>
          <w:b/>
        </w:rPr>
        <w:t>Information Outlook</w:t>
      </w:r>
      <w:r>
        <w:rPr>
          <w:rFonts w:ascii="FreeSans" w:hAnsi="FreeSans"/>
        </w:rPr>
        <w:t xml:space="preserve">, maio 1999. Disponível em: </w:t>
      </w:r>
      <w:hyperlink r:id="rId12">
        <w:r>
          <w:rPr>
            <w:rStyle w:val="Hyperlink"/>
            <w:rFonts w:ascii="FreeSans" w:hAnsi="FreeSans"/>
          </w:rPr>
          <w:t>http://www.findarticles.com</w:t>
        </w:r>
      </w:hyperlink>
      <w:r>
        <w:rPr>
          <w:rStyle w:val="Hyperlink"/>
          <w:rFonts w:ascii="FreeSans" w:hAnsi="FreeSans"/>
        </w:rPr>
        <w:t>.</w:t>
      </w:r>
      <w:r>
        <w:rPr>
          <w:rFonts w:ascii="FreeSans" w:hAnsi="FreeSans"/>
        </w:rPr>
        <w:t xml:space="preserve"> Acesso em 8 set. 2008.</w:t>
      </w:r>
    </w:p>
    <w:p>
      <w:pPr>
        <w:pStyle w:val="DESENVOLVIMENTO3"/>
        <w:numPr>
          <w:ilvl w:val="3"/>
          <w:numId w:val="1"/>
        </w:numPr>
        <w:rPr>
          <w:rFonts w:ascii="FreeSans" w:hAnsi="FreeSans"/>
        </w:rPr>
      </w:pPr>
      <w:bookmarkStart w:id="100" w:name="_Toc230754502"/>
      <w:bookmarkStart w:id="101" w:name="_Toc230755854"/>
      <w:bookmarkStart w:id="102" w:name="_Toc242508123"/>
      <w:bookmarkStart w:id="103" w:name="_Toc242508203"/>
      <w:bookmarkStart w:id="104" w:name="_Toc245264262"/>
      <w:r>
        <w:rPr>
          <w:rFonts w:ascii="FreeSans" w:hAnsi="FreeSans"/>
        </w:rPr>
        <w:t>Citação</w:t>
      </w:r>
      <w:r>
        <w:fldChar w:fldCharType="begin"/>
      </w:r>
      <w:r>
        <w:rPr>
          <w:rFonts w:ascii="FreeSans" w:hAnsi="FreeSans"/>
        </w:rPr>
        <w:instrText xml:space="preserve"> XE "Citação: : " </w:instrText>
      </w:r>
      <w:r>
        <w:rPr>
          <w:rFonts w:ascii="FreeSans" w:hAnsi="FreeSans"/>
        </w:rPr>
        <w:fldChar w:fldCharType="separate"/>
      </w:r>
      <w:r>
        <w:rPr>
          <w:rFonts w:ascii="FreeSans" w:hAnsi="FreeSans"/>
        </w:rPr>
      </w:r>
      <w:r>
        <w:rPr>
          <w:rFonts w:ascii="FreeSans" w:hAnsi="FreeSans"/>
        </w:rPr>
        <w:fldChar w:fldCharType="end"/>
      </w:r>
      <w:bookmarkEnd w:id="100"/>
      <w:bookmarkEnd w:id="101"/>
      <w:bookmarkEnd w:id="102"/>
      <w:bookmarkEnd w:id="103"/>
      <w:bookmarkEnd w:id="104"/>
    </w:p>
    <w:p>
      <w:pPr>
        <w:pStyle w:val="PARAGRAFO"/>
        <w:rPr>
          <w:rFonts w:ascii="FreeSans" w:hAnsi="FreeSans"/>
        </w:rPr>
      </w:pPr>
      <w:r>
        <w:rPr>
          <w:rFonts w:ascii="FreeSans" w:hAnsi="FreeSans"/>
        </w:rPr>
        <w:tab/>
        <w:t xml:space="preserve">Menção no texto, de uma informação extraída de outra fonte. Pode ser uma citação indireta ou uma transcrição direta, apresentada entre aspas duplas. A norma que especifica as características exigíveis para a apresentação de citações em documentos é a NBR 10520, principal fonte informacional desta seção. </w:t>
      </w:r>
    </w:p>
    <w:p>
      <w:pPr>
        <w:pStyle w:val="PARAGRAFO"/>
        <w:rPr>
          <w:rFonts w:ascii="FreeSans" w:hAnsi="FreeSans"/>
        </w:rPr>
      </w:pPr>
      <w:r>
        <w:rPr>
          <w:rFonts w:ascii="FreeSans" w:hAnsi="FreeSans"/>
        </w:rPr>
        <w:tab/>
        <w:t>As citações podem ser do tipo: citação direta, citação indireta, citação de citação. As menções das diversas fontes pesquisadas valorizam o trabalho.</w:t>
      </w:r>
    </w:p>
    <w:p>
      <w:pPr>
        <w:pStyle w:val="PARAGRAFO"/>
        <w:rPr>
          <w:rFonts w:ascii="FreeSans" w:hAnsi="FreeSans"/>
        </w:rPr>
      </w:pPr>
      <w:r>
        <w:rPr>
          <w:rFonts w:ascii="FreeSans" w:hAnsi="FreeSans"/>
        </w:rPr>
        <w:tab/>
        <w:t>Toda citação dentro do texto deve ser registrada na lista de referências bibliográficas ao final do trabalho (veja seção ).</w:t>
      </w:r>
    </w:p>
    <w:p>
      <w:pPr>
        <w:pStyle w:val="PARAGRAFO"/>
        <w:rPr>
          <w:rFonts w:ascii="FreeSans" w:hAnsi="FreeSans"/>
        </w:rPr>
      </w:pPr>
      <w:r>
        <w:rPr>
          <w:rFonts w:ascii="FreeSans" w:hAnsi="FreeSans"/>
          <w:b/>
          <w:i/>
        </w:rPr>
        <w:tab/>
        <w:t>Citações diretas</w:t>
      </w:r>
    </w:p>
    <w:p>
      <w:pPr>
        <w:pStyle w:val="PARAGRAFO"/>
        <w:rPr>
          <w:rFonts w:ascii="FreeSans" w:hAnsi="FreeSans"/>
        </w:rPr>
      </w:pPr>
      <w:r>
        <w:rPr>
          <w:rFonts w:ascii="FreeSans" w:hAnsi="FreeSans"/>
        </w:rPr>
        <w:tab/>
        <w:t xml:space="preserve">Também conhecidas como citações textuais ou literais. Devem ser exatas, reproduzindo, fielmente, a ideia do autor. Ao serem utilizadas devem obedecer as seguintes regras de apresentação: as chamadas pelo sobrenome do autor, pela instituição responsável ou título incluído na sentença devem ser em letra minúscula; e maiúscula quando estiverem entre parênteses. </w:t>
      </w:r>
    </w:p>
    <w:p>
      <w:pPr>
        <w:pStyle w:val="PARAGRAFO"/>
        <w:rPr>
          <w:rFonts w:ascii="FreeSans" w:hAnsi="FreeSans"/>
        </w:rPr>
      </w:pPr>
      <w:r>
        <w:rPr>
          <w:rFonts w:ascii="FreeSans" w:hAnsi="FreeSans"/>
          <w:u w:val="none"/>
        </w:rPr>
        <w:tab/>
      </w:r>
      <w:r>
        <w:rPr>
          <w:rFonts w:ascii="FreeSans" w:hAnsi="FreeSans"/>
          <w:u w:val="single"/>
        </w:rPr>
        <w:t>Exemplos:</w:t>
      </w:r>
      <w:r>
        <w:rPr>
          <w:rFonts w:ascii="FreeSans" w:hAnsi="FreeSans"/>
        </w:rPr>
        <w:t xml:space="preserve"> Severino afirma que “a atitude fenomenológica faz com que o método investigativo sob sua inspiração aplique algumas regras negativas e outras positivas.” (2007, p.114); e, “a atitude fenomenológica faz com que o método investigativo sob sua inspiração aplique algumas regras negativas e outras positivas.” (Severino, 2007, p.114). </w:t>
      </w:r>
    </w:p>
    <w:p>
      <w:pPr>
        <w:pStyle w:val="PARAGRAFO"/>
        <w:rPr>
          <w:rFonts w:ascii="FreeSans" w:hAnsi="FreeSans"/>
        </w:rPr>
      </w:pPr>
      <w:r>
        <w:rPr>
          <w:rFonts w:ascii="FreeSans" w:hAnsi="FreeSans"/>
        </w:rPr>
        <w:t>Citações diretas, de até três linhas, devem estar contidas entre aspas duplas e podem ser inseridas no próprio texto.</w:t>
      </w:r>
    </w:p>
    <w:p>
      <w:pPr>
        <w:pStyle w:val="PARAGRAFO"/>
        <w:rPr>
          <w:rFonts w:ascii="FreeSans" w:hAnsi="FreeSans"/>
        </w:rPr>
      </w:pPr>
      <w:r>
        <w:rPr>
          <w:rFonts w:ascii="FreeSans" w:hAnsi="FreeSans"/>
          <w:u w:val="none"/>
        </w:rPr>
        <w:tab/>
      </w:r>
      <w:r>
        <w:rPr>
          <w:rFonts w:ascii="FreeSans" w:hAnsi="FreeSans"/>
          <w:u w:val="single"/>
        </w:rPr>
        <w:t>Exemplo:</w:t>
      </w:r>
      <w:r>
        <w:rPr>
          <w:rFonts w:ascii="FreeSans" w:hAnsi="FreeSans"/>
        </w:rPr>
        <w:t xml:space="preserve"> Morgan (2007, p.24) afirma que “as organizações planejadas e operadas como se fossem máquinas são comumente chamadas de burocracias”.</w:t>
      </w:r>
    </w:p>
    <w:p>
      <w:pPr>
        <w:pStyle w:val="PARAGRAFO"/>
        <w:rPr>
          <w:rFonts w:ascii="FreeSans" w:hAnsi="FreeSans"/>
        </w:rPr>
      </w:pPr>
      <w:r>
        <w:rPr>
          <w:rFonts w:ascii="FreeSans" w:hAnsi="FreeSans"/>
        </w:rPr>
        <w:t>OBSERVAÇÃO: Quando o autor já está citado na frase, seu sobrenome deve aparecer apenas com a 1ª letra em maiúscula e só se deve colocar entre parênteses o ano e a página. As citações que ocuparem mais de três linhas deverão ser destacadas do texto, com recuo de 4 cm da margem esquerda, com letra menor que a utiliz</w:t>
      </w:r>
      <w:r>
        <w:rPr>
          <w:rFonts w:ascii="FreeSans" w:hAnsi="FreeSans"/>
          <w:u w:val="none"/>
        </w:rPr>
        <w:t xml:space="preserve">ada no corpo do texto e sem aspas. </w:t>
      </w:r>
    </w:p>
    <w:p>
      <w:pPr>
        <w:pStyle w:val="PARAGRAFO"/>
        <w:rPr>
          <w:rFonts w:ascii="FreeSans" w:hAnsi="FreeSans"/>
        </w:rPr>
      </w:pPr>
      <w:r>
        <w:rPr>
          <w:rFonts w:ascii="FreeSans" w:hAnsi="FreeSans"/>
          <w:u w:val="none"/>
        </w:rPr>
        <w:tab/>
      </w:r>
      <w:r>
        <w:rPr>
          <w:rFonts w:ascii="FreeSans" w:hAnsi="FreeSans"/>
          <w:u w:val="single"/>
        </w:rPr>
        <w:t>Exemplo da apresentação gráfica da citação direta no texto:</w:t>
      </w:r>
    </w:p>
    <w:p>
      <w:pPr>
        <w:pStyle w:val="PARAGRAFO"/>
        <w:jc w:val="center"/>
        <w:rPr>
          <w:rFonts w:ascii="FreeSans" w:hAnsi="FreeSans"/>
        </w:rPr>
      </w:pPr>
      <w:r>
        <w:rPr/>
        <w:drawing>
          <wp:inline distT="0" distB="0" distL="0" distR="0">
            <wp:extent cx="3448050" cy="2667000"/>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3"/>
                    <a:srcRect l="0" t="13348" r="0" b="0"/>
                    <a:stretch>
                      <a:fillRect/>
                    </a:stretch>
                  </pic:blipFill>
                  <pic:spPr bwMode="auto">
                    <a:xfrm>
                      <a:off x="0" y="0"/>
                      <a:ext cx="3448050" cy="2667000"/>
                    </a:xfrm>
                    <a:prstGeom prst="rect">
                      <a:avLst/>
                    </a:prstGeom>
                  </pic:spPr>
                </pic:pic>
              </a:graphicData>
            </a:graphic>
          </wp:inline>
        </w:drawing>
      </w:r>
    </w:p>
    <w:p>
      <w:pPr>
        <w:pStyle w:val="PARAGRAFO"/>
        <w:rPr>
          <w:rFonts w:ascii="FreeSans" w:hAnsi="FreeSans"/>
        </w:rPr>
      </w:pPr>
      <w:r>
        <w:rPr>
          <w:rFonts w:ascii="FreeSans" w:hAnsi="FreeSans"/>
          <w:u w:val="single"/>
        </w:rPr>
        <w:t>Exemplo de citação com mais de três linhas:</w:t>
      </w:r>
      <w:r>
        <w:rPr>
          <w:rFonts w:ascii="FreeSans" w:hAnsi="FreeSans"/>
        </w:rPr>
        <w:t xml:space="preserve"> a fonte deve ser menor que a utilizada no texto geral e o espaçamento entre linhas é simples:</w:t>
      </w:r>
    </w:p>
    <w:p>
      <w:pPr>
        <w:pStyle w:val="PARAGRAFO"/>
        <w:spacing w:lineRule="auto" w:line="240"/>
        <w:ind w:left="2268"/>
        <w:rPr>
          <w:rFonts w:ascii="FreeSans" w:hAnsi="FreeSans"/>
        </w:rPr>
      </w:pPr>
      <w:r>
        <w:rPr>
          <w:rFonts w:ascii="FreeSans" w:hAnsi="FreeSans"/>
          <w:sz w:val="22"/>
          <w:szCs w:val="22"/>
        </w:rPr>
        <w:t>Toda crença básica da teoria da administração clássica e a sua aplicação moderna é sugerir que as organizações podem ou devem ser sistemas racionais que operam de maneira tão eficiente quanto possível. Enquanto muitos endossarão isso como um ideal, é mais fácil dizer do que fazer, pois estamos lidando com pessoas e não engrenagens e rodas inanimadas. A esse respeito, torna-se significativo que os teóricos clássicos tenham dado relativamente pouca atenção aos aspectos humanos da organização (MORGAN, 2007, p.30).</w:t>
      </w:r>
    </w:p>
    <w:p>
      <w:pPr>
        <w:pStyle w:val="PARAGRAFO"/>
        <w:spacing w:before="240" w:after="240"/>
        <w:rPr>
          <w:rFonts w:ascii="FreeSans" w:hAnsi="FreeSans"/>
        </w:rPr>
      </w:pPr>
      <w:r>
        <w:rPr>
          <w:rFonts w:ascii="FreeSans" w:hAnsi="FreeSans"/>
          <w:b/>
          <w:i/>
        </w:rPr>
        <w:t>Citação indireta</w:t>
      </w:r>
    </w:p>
    <w:p>
      <w:pPr>
        <w:pStyle w:val="PARAGRAFO"/>
        <w:spacing w:before="240" w:after="240"/>
        <w:rPr>
          <w:rFonts w:ascii="FreeSans" w:hAnsi="FreeSans"/>
        </w:rPr>
      </w:pPr>
      <w:r>
        <w:rPr>
          <w:rFonts w:ascii="FreeSans" w:hAnsi="FreeSans"/>
        </w:rPr>
        <w:tab/>
        <w:t xml:space="preserve">Também conhecidas como citação em síntese ou conceitual, são livres de aspas, devendo traduzir com fidelidade o sentido do texto original. Regras de apresentação: nas citações indiretas a indicação da página consultada é opcional. </w:t>
      </w:r>
    </w:p>
    <w:p>
      <w:pPr>
        <w:pStyle w:val="PARAGRAFO"/>
        <w:rPr>
          <w:rFonts w:ascii="FreeSans" w:hAnsi="FreeSans"/>
        </w:rPr>
      </w:pPr>
      <w:r>
        <w:rPr>
          <w:rFonts w:ascii="FreeSans" w:hAnsi="FreeSans"/>
          <w:u w:val="none"/>
        </w:rPr>
        <w:tab/>
      </w:r>
      <w:r>
        <w:rPr>
          <w:rFonts w:ascii="FreeSans" w:hAnsi="FreeSans"/>
          <w:u w:val="single"/>
        </w:rPr>
        <w:t>Exemplos:</w:t>
      </w:r>
      <w:r>
        <w:rPr>
          <w:rFonts w:ascii="FreeSans" w:hAnsi="FreeSans"/>
        </w:rPr>
        <w:t xml:space="preserve"> Morgan (2007) diz que devemos pensar nas organizações como sistemas racionais, como sugere a teoria de administração clássica, contudo, hoje, não podemos esquecer das pessoas que fazem a organização, e inserir medidas que possam agregar os fatores e torná-las mais eficientes. </w:t>
      </w:r>
    </w:p>
    <w:p>
      <w:pPr>
        <w:pStyle w:val="PARAGRAFO"/>
        <w:rPr>
          <w:rFonts w:ascii="FreeSans" w:hAnsi="FreeSans"/>
        </w:rPr>
      </w:pPr>
      <w:r>
        <w:rPr>
          <w:rFonts w:ascii="FreeSans" w:hAnsi="FreeSans"/>
        </w:rPr>
        <w:tab/>
        <w:t xml:space="preserve">Ou, </w:t>
      </w:r>
    </w:p>
    <w:p>
      <w:pPr>
        <w:pStyle w:val="PARAGRAFO"/>
        <w:rPr>
          <w:rFonts w:ascii="FreeSans" w:hAnsi="FreeSans"/>
        </w:rPr>
      </w:pPr>
      <w:r>
        <w:rPr>
          <w:rFonts w:ascii="FreeSans" w:hAnsi="FreeSans"/>
        </w:rPr>
        <w:tab/>
        <w:t>Devemos pensar nas organizações como sistemas racionais, como sugere a teoria de administração clássica, contudo, hoje, não podemos esquecer das pessoas que fazem a organização, e inserir medidas que possam agregar os fatores e torná-las mais eficientes (MORGAN, 2007).</w:t>
      </w:r>
    </w:p>
    <w:p>
      <w:pPr>
        <w:pStyle w:val="PARAGRAFO"/>
        <w:rPr>
          <w:rFonts w:ascii="FreeSans" w:hAnsi="FreeSans"/>
        </w:rPr>
      </w:pPr>
      <w:r>
        <w:rPr>
          <w:rFonts w:ascii="FreeSans" w:hAnsi="FreeSans"/>
          <w:b/>
          <w:i/>
        </w:rPr>
        <w:tab/>
        <w:t>Citação de citação</w:t>
      </w:r>
    </w:p>
    <w:p>
      <w:pPr>
        <w:pStyle w:val="PARAGRAFO"/>
        <w:rPr>
          <w:rFonts w:ascii="FreeSans" w:hAnsi="FreeSans"/>
        </w:rPr>
      </w:pPr>
      <w:r>
        <w:rPr>
          <w:rFonts w:ascii="FreeSans" w:hAnsi="FreeSans"/>
        </w:rPr>
        <w:tab/>
        <w:t xml:space="preserve">É a transcrição de uma citação existente em outra obra consultada. Regras de apresentação: </w:t>
      </w:r>
    </w:p>
    <w:p>
      <w:pPr>
        <w:pStyle w:val="PARAGRAFO"/>
        <w:rPr>
          <w:rFonts w:ascii="FreeSans" w:hAnsi="FreeSans"/>
        </w:rPr>
      </w:pPr>
      <w:r>
        <w:rPr>
          <w:rFonts w:ascii="FreeSans" w:hAnsi="FreeSans"/>
        </w:rPr>
        <w:tab/>
        <w:t xml:space="preserve">1) no texto, após a citação, deve-se indicar seu autor e data, a expressão </w:t>
      </w:r>
      <w:r>
        <w:rPr>
          <w:rFonts w:ascii="FreeSans" w:hAnsi="FreeSans"/>
          <w:i/>
        </w:rPr>
        <w:t>apud</w:t>
      </w:r>
      <w:r>
        <w:rPr>
          <w:rFonts w:ascii="FreeSans" w:hAnsi="FreeSans"/>
        </w:rPr>
        <w:t xml:space="preserve"> seguida do nome do autor da obra consultada, data e página. No exemplo a seguir, os autores da citação são Davenport e Beal e o autor da obra consultada é Locatelli. Na listagem das referências deve-se relacionar apenas a obra consultada, neste exemplo: Locatelli.</w:t>
      </w:r>
    </w:p>
    <w:p>
      <w:pPr>
        <w:pStyle w:val="PARAGRAFO"/>
        <w:spacing w:lineRule="auto" w:line="240"/>
        <w:ind w:left="2268"/>
        <w:rPr>
          <w:rFonts w:ascii="FreeSans" w:hAnsi="FreeSans"/>
        </w:rPr>
      </w:pPr>
      <w:r>
        <w:rPr>
          <w:rFonts w:ascii="FreeSans" w:hAnsi="FreeSans"/>
          <w:sz w:val="22"/>
          <w:szCs w:val="22"/>
        </w:rPr>
        <w:t xml:space="preserve">Existem muitas maneiras pragmáticas de se aperfeiçoar o uso da informação, tais como valorização do intercâmbio de informações e a incorporação desse elemento nas avaliações de desempenho. (Davenport; Beal, 2004 </w:t>
      </w:r>
      <w:r>
        <w:rPr>
          <w:rFonts w:ascii="FreeSans" w:hAnsi="FreeSans"/>
          <w:i/>
          <w:sz w:val="22"/>
          <w:szCs w:val="22"/>
        </w:rPr>
        <w:t>apud</w:t>
      </w:r>
      <w:r>
        <w:rPr>
          <w:rFonts w:ascii="FreeSans" w:hAnsi="FreeSans"/>
          <w:sz w:val="22"/>
          <w:szCs w:val="22"/>
        </w:rPr>
        <w:t xml:space="preserve"> LOCATELLI, 2008, p.18)</w:t>
      </w:r>
    </w:p>
    <w:p>
      <w:pPr>
        <w:pStyle w:val="PARAGRAFO"/>
        <w:rPr>
          <w:rFonts w:ascii="FreeSans" w:hAnsi="FreeSans"/>
        </w:rPr>
      </w:pPr>
      <w:r>
        <w:rPr>
          <w:rFonts w:ascii="FreeSans" w:hAnsi="FreeSans"/>
        </w:rPr>
        <w:tab/>
        <w:t>2) a indicação da citação de citação faz-se com o uso da expressão “</w:t>
      </w:r>
      <w:r>
        <w:rPr>
          <w:rFonts w:ascii="FreeSans" w:hAnsi="FreeSans"/>
          <w:i/>
        </w:rPr>
        <w:t>apud</w:t>
      </w:r>
      <w:r>
        <w:rPr>
          <w:rFonts w:ascii="FreeSans" w:hAnsi="FreeSans"/>
        </w:rPr>
        <w:t xml:space="preserve">”, que significa citado por, conforme, segundo; que pode também ser usada no texto, da seguinte forma: </w:t>
      </w:r>
    </w:p>
    <w:p>
      <w:pPr>
        <w:pStyle w:val="PARAGRAFO"/>
        <w:rPr>
          <w:rFonts w:ascii="FreeSans" w:hAnsi="FreeSans"/>
        </w:rPr>
      </w:pPr>
      <w:r>
        <w:rPr>
          <w:rFonts w:ascii="FreeSans" w:hAnsi="FreeSans"/>
        </w:rPr>
        <w:tab/>
        <w:t xml:space="preserve">Segundo Davenport e Beal (2004, </w:t>
      </w:r>
      <w:r>
        <w:rPr>
          <w:rFonts w:ascii="FreeSans" w:hAnsi="FreeSans"/>
          <w:i/>
        </w:rPr>
        <w:t>apud</w:t>
      </w:r>
      <w:r>
        <w:rPr>
          <w:rFonts w:ascii="FreeSans" w:hAnsi="FreeSans"/>
        </w:rPr>
        <w:t xml:space="preserve"> Locatelli, 2008, p. 18) existem muitas maneiras pragmáticas de se aperfeiçoar o uso da informação, tais como valorização do intercâmbio de informações e a incorporação desse elemento nas avaliações de desempenho.</w:t>
      </w:r>
    </w:p>
    <w:p>
      <w:pPr>
        <w:pStyle w:val="PARAGRAFO"/>
        <w:rPr>
          <w:rFonts w:ascii="FreeSans" w:hAnsi="FreeSans"/>
        </w:rPr>
      </w:pPr>
      <w:r>
        <w:rPr>
          <w:rFonts w:ascii="FreeSans" w:hAnsi="FreeSans"/>
          <w:b/>
          <w:i/>
        </w:rPr>
        <w:tab/>
        <w:t>Citação com mais de três autores</w:t>
      </w:r>
    </w:p>
    <w:p>
      <w:pPr>
        <w:pStyle w:val="PARAGRAFO"/>
        <w:rPr>
          <w:rFonts w:ascii="FreeSans" w:hAnsi="FreeSans"/>
        </w:rPr>
      </w:pPr>
      <w:r>
        <w:rPr>
          <w:rFonts w:ascii="FreeSans" w:hAnsi="FreeSans"/>
        </w:rPr>
        <w:tab/>
        <w:t>Cita-se o primeiro autor seguido da expressão “</w:t>
      </w:r>
      <w:r>
        <w:rPr>
          <w:rFonts w:ascii="FreeSans" w:hAnsi="FreeSans"/>
          <w:i/>
        </w:rPr>
        <w:t>et al.</w:t>
      </w:r>
      <w:r>
        <w:rPr>
          <w:rFonts w:ascii="FreeSans" w:hAnsi="FreeSans"/>
        </w:rPr>
        <w:t xml:space="preserve">”, que significa entre outros. Assim: </w:t>
      </w:r>
    </w:p>
    <w:p>
      <w:pPr>
        <w:pStyle w:val="PARAGRAFO"/>
        <w:rPr>
          <w:rFonts w:ascii="FreeSans" w:hAnsi="FreeSans"/>
        </w:rPr>
      </w:pPr>
      <w:r>
        <w:rPr>
          <w:rFonts w:ascii="FreeSans" w:hAnsi="FreeSans"/>
        </w:rPr>
        <w:tab/>
        <w:t xml:space="preserve">Medeiros </w:t>
      </w:r>
      <w:r>
        <w:rPr>
          <w:rFonts w:ascii="FreeSans" w:hAnsi="FreeSans"/>
          <w:i/>
        </w:rPr>
        <w:t>et al.</w:t>
      </w:r>
      <w:r>
        <w:rPr>
          <w:rFonts w:ascii="FreeSans" w:hAnsi="FreeSans"/>
        </w:rPr>
        <w:t xml:space="preserve"> (2009) afirmam que a administração de recursos humanos abrange o conjunto de técnicas e instrumentos que permitem às organizações atrair, manter e desenvolver os talentos humanos. </w:t>
      </w:r>
    </w:p>
    <w:p>
      <w:pPr>
        <w:pStyle w:val="PARAGRAFO"/>
        <w:rPr>
          <w:rFonts w:ascii="FreeSans" w:hAnsi="FreeSans"/>
        </w:rPr>
      </w:pPr>
      <w:r>
        <w:rPr>
          <w:rFonts w:ascii="FreeSans" w:hAnsi="FreeSans"/>
        </w:rPr>
        <w:tab/>
        <w:t xml:space="preserve">Ou ainda: </w:t>
      </w:r>
    </w:p>
    <w:p>
      <w:pPr>
        <w:pStyle w:val="PARAGRAFO"/>
        <w:rPr>
          <w:rFonts w:ascii="FreeSans" w:hAnsi="FreeSans"/>
        </w:rPr>
      </w:pPr>
      <w:r>
        <w:rPr>
          <w:rFonts w:ascii="FreeSans" w:hAnsi="FreeSans"/>
        </w:rPr>
        <w:tab/>
        <w:t xml:space="preserve">A administração de recursos humanos abrange o conjunto de técnicas e instrumentos que permitem às organizações atrair, manter e desenvolver os talentos humanos. (Medeiros </w:t>
      </w:r>
      <w:r>
        <w:rPr>
          <w:rFonts w:ascii="FreeSans" w:hAnsi="FreeSans"/>
          <w:i/>
          <w:iCs/>
        </w:rPr>
        <w:t>et al.</w:t>
      </w:r>
      <w:r>
        <w:rPr>
          <w:rFonts w:ascii="FreeSans" w:hAnsi="FreeSans"/>
        </w:rPr>
        <w:t>, 2009).</w:t>
      </w:r>
    </w:p>
    <w:p>
      <w:pPr>
        <w:pStyle w:val="PARAGRAFO"/>
        <w:rPr>
          <w:rFonts w:ascii="FreeSans" w:hAnsi="FreeSans"/>
        </w:rPr>
      </w:pPr>
      <w:r>
        <w:rPr>
          <w:rFonts w:ascii="FreeSans" w:hAnsi="FreeSans"/>
        </w:rPr>
      </w:r>
    </w:p>
    <w:p>
      <w:pPr>
        <w:pStyle w:val="DESENVOLVIMENTO2"/>
        <w:numPr>
          <w:ilvl w:val="2"/>
          <w:numId w:val="1"/>
        </w:numPr>
        <w:rPr>
          <w:rFonts w:ascii="FreeSans" w:hAnsi="FreeSans"/>
        </w:rPr>
      </w:pPr>
      <w:bookmarkStart w:id="105" w:name="__RefHeading___Toc3585_1775327258"/>
      <w:bookmarkStart w:id="106" w:name="_Toc313379708"/>
      <w:bookmarkEnd w:id="105"/>
      <w:r>
        <w:rPr>
          <w:rFonts w:ascii="FreeSans" w:hAnsi="FreeSans"/>
        </w:rPr>
        <w:t>Elementos pós-textuais</w:t>
      </w:r>
      <w:bookmarkEnd w:id="106"/>
    </w:p>
    <w:p>
      <w:pPr>
        <w:pStyle w:val="DESENVOLVIMENTO3"/>
        <w:numPr>
          <w:ilvl w:val="3"/>
          <w:numId w:val="1"/>
        </w:numPr>
        <w:rPr>
          <w:rFonts w:ascii="FreeSans" w:hAnsi="FreeSans"/>
        </w:rPr>
      </w:pPr>
      <w:r>
        <w:rPr>
          <w:rFonts w:ascii="FreeSans" w:hAnsi="FreeSans"/>
        </w:rPr>
        <w:t>Referências</w:t>
      </w:r>
    </w:p>
    <w:p>
      <w:pPr>
        <w:pStyle w:val="PARAGRAFO"/>
        <w:rPr>
          <w:rFonts w:ascii="FreeSans" w:hAnsi="FreeSans"/>
        </w:rPr>
      </w:pPr>
      <w:r>
        <w:rPr>
          <w:rFonts w:ascii="FreeSans" w:hAnsi="FreeSans"/>
        </w:rPr>
        <w:tab/>
        <w:t xml:space="preserve">Devem ser apresentadas no final do trabalho. Sua disposição deve ser em </w:t>
      </w:r>
      <w:r>
        <w:rPr>
          <w:rFonts w:ascii="FreeSans" w:hAnsi="FreeSans"/>
          <w:b/>
        </w:rPr>
        <w:t>ordem alfabética</w:t>
      </w:r>
      <w:r>
        <w:rPr>
          <w:rFonts w:ascii="FreeSans" w:hAnsi="FreeSans"/>
        </w:rPr>
        <w:t xml:space="preserve"> considerando-se o último sobrenome do autor, encabeçadas pelo título “referências”. No caso de mais de uma obra de um mesmo autor, as referências deverão ser dispostas na ordem cronológica de publicação da obra. </w:t>
      </w:r>
    </w:p>
    <w:p>
      <w:pPr>
        <w:pStyle w:val="PARAGRAFO"/>
        <w:rPr>
          <w:rFonts w:ascii="FreeSans" w:hAnsi="FreeSans"/>
        </w:rPr>
      </w:pPr>
      <w:r>
        <w:rPr>
          <w:rFonts w:ascii="FreeSans" w:hAnsi="FreeSans"/>
        </w:rPr>
        <w:tab/>
        <w:t>A organização das referências é norteada pela NBR 6023. Por isso sugerimos revê-la, sempre que tiver dúvidas para garantir que todas as referências consultadas sejam descritas corretamente.</w:t>
      </w:r>
    </w:p>
    <w:p>
      <w:pPr>
        <w:pStyle w:val="PARAGRAFO"/>
        <w:rPr>
          <w:rFonts w:ascii="FreeSans" w:hAnsi="FreeSans"/>
        </w:rPr>
      </w:pPr>
      <w:r>
        <w:rPr>
          <w:rFonts w:ascii="FreeSans" w:hAnsi="FreeSans"/>
        </w:rPr>
        <w:tab/>
        <w:t>Exemplificaremos a seguir a descrição dos tipos de fontes de consulta mais comuns, tais como: livro, capítulo de livros, periódicos, artigo de periódico, revista eletrônica e website.</w:t>
      </w:r>
    </w:p>
    <w:p>
      <w:pPr>
        <w:pStyle w:val="PARAGRAFO"/>
        <w:rPr>
          <w:rFonts w:ascii="FreeSans" w:hAnsi="FreeSans"/>
        </w:rPr>
      </w:pPr>
      <w:r>
        <w:rPr>
          <w:rFonts w:ascii="FreeSans" w:hAnsi="FreeSans"/>
          <w:b/>
          <w:i/>
        </w:rPr>
        <w:tab/>
        <w:t xml:space="preserve">Livro em formato convencional </w:t>
      </w:r>
    </w:p>
    <w:p>
      <w:pPr>
        <w:pStyle w:val="PARAGRAFO"/>
        <w:rPr>
          <w:rFonts w:ascii="FreeSans" w:hAnsi="FreeSans"/>
        </w:rPr>
      </w:pPr>
      <w:r>
        <w:rPr>
          <w:rFonts w:ascii="FreeSans" w:hAnsi="FreeSans"/>
        </w:rPr>
        <w:tab/>
        <w:t xml:space="preserve">SOBRENOME, Nome. </w:t>
      </w:r>
      <w:r>
        <w:rPr>
          <w:rFonts w:ascii="FreeSans" w:hAnsi="FreeSans"/>
          <w:b/>
        </w:rPr>
        <w:t>Título do livro</w:t>
      </w:r>
      <w:r>
        <w:rPr>
          <w:rFonts w:ascii="FreeSans" w:hAnsi="FreeSans"/>
        </w:rPr>
        <w:t>: subtítulo (se houver). Edição. Local: Editora, data.</w:t>
      </w:r>
    </w:p>
    <w:p>
      <w:pPr>
        <w:pStyle w:val="PARAGRAFO"/>
        <w:rPr>
          <w:rFonts w:ascii="FreeSans" w:hAnsi="FreeSans"/>
        </w:rPr>
      </w:pPr>
      <w:r>
        <w:rPr>
          <w:rFonts w:ascii="FreeSans" w:hAnsi="FreeSans"/>
        </w:rPr>
        <w:tab/>
        <w:t xml:space="preserve">RAYMUNDO, Paulo Roberto. </w:t>
      </w:r>
      <w:r>
        <w:rPr>
          <w:rFonts w:ascii="FreeSans" w:hAnsi="FreeSans"/>
          <w:b/>
        </w:rPr>
        <w:t>O que é administração</w:t>
      </w:r>
      <w:r>
        <w:rPr>
          <w:rFonts w:ascii="FreeSans" w:hAnsi="FreeSans"/>
        </w:rPr>
        <w:t>. São Paulo: Brasiliense, 1992.</w:t>
      </w:r>
    </w:p>
    <w:p>
      <w:pPr>
        <w:pStyle w:val="PARAGRAFO"/>
        <w:rPr>
          <w:rFonts w:ascii="FreeSans" w:hAnsi="FreeSans"/>
        </w:rPr>
      </w:pPr>
      <w:r>
        <w:rPr>
          <w:rFonts w:ascii="FreeSans" w:hAnsi="FreeSans"/>
        </w:rPr>
        <w:tab/>
        <w:t xml:space="preserve">CHIAVENATO, Idalberto. </w:t>
      </w:r>
      <w:r>
        <w:rPr>
          <w:rFonts w:ascii="FreeSans" w:hAnsi="FreeSans"/>
          <w:b/>
        </w:rPr>
        <w:t>Administração</w:t>
      </w:r>
      <w:r>
        <w:rPr>
          <w:rFonts w:ascii="FreeSans" w:hAnsi="FreeSans"/>
        </w:rPr>
        <w:t>: teoria, processo e prática. 2. ed. São Paulo: Makron Books, 1994.</w:t>
      </w:r>
    </w:p>
    <w:p>
      <w:pPr>
        <w:pStyle w:val="PARAGRAFO"/>
        <w:rPr>
          <w:rFonts w:ascii="FreeSans" w:hAnsi="FreeSans"/>
        </w:rPr>
      </w:pPr>
      <w:r>
        <w:rPr>
          <w:rFonts w:ascii="FreeSans" w:hAnsi="FreeSans"/>
          <w:b/>
          <w:i/>
        </w:rPr>
        <w:tab/>
        <w:t>Livro em formato eletrônico</w:t>
      </w:r>
    </w:p>
    <w:p>
      <w:pPr>
        <w:pStyle w:val="PARAGRAFO"/>
        <w:rPr>
          <w:rFonts w:ascii="FreeSans" w:hAnsi="FreeSans"/>
        </w:rPr>
      </w:pPr>
      <w:r>
        <w:rPr>
          <w:rFonts w:ascii="FreeSans" w:hAnsi="FreeSans"/>
        </w:rPr>
        <w:tab/>
        <w:t xml:space="preserve">AUTOR. </w:t>
      </w:r>
      <w:r>
        <w:rPr>
          <w:rFonts w:ascii="FreeSans" w:hAnsi="FreeSans"/>
          <w:b/>
        </w:rPr>
        <w:t>Título</w:t>
      </w:r>
      <w:r>
        <w:rPr>
          <w:rFonts w:ascii="FreeSans" w:hAnsi="FreeSans"/>
        </w:rPr>
        <w:t>: subtítulo. Edição. Local: Editora, data. Disponível em: URL. Acesso em: dia mês e ano (para documentos online).</w:t>
      </w:r>
    </w:p>
    <w:p>
      <w:pPr>
        <w:pStyle w:val="PARAGRAFO"/>
        <w:rPr>
          <w:rFonts w:ascii="FreeSans" w:hAnsi="FreeSans"/>
        </w:rPr>
      </w:pPr>
      <w:r>
        <w:rPr>
          <w:rFonts w:ascii="FreeSans" w:hAnsi="FreeSans"/>
        </w:rPr>
        <w:tab/>
        <w:t xml:space="preserve">TAKAHASHI, Tadao (Org.). </w:t>
      </w:r>
      <w:r>
        <w:rPr>
          <w:rFonts w:ascii="FreeSans" w:hAnsi="FreeSans"/>
          <w:b/>
        </w:rPr>
        <w:t>Sociedade da informação no Brasil</w:t>
      </w:r>
      <w:r>
        <w:rPr>
          <w:rFonts w:ascii="FreeSans" w:hAnsi="FreeSans"/>
        </w:rPr>
        <w:t>: livro verde. Brasília: Socinfo/MCT, 2000. 195 p. Disponível em: http://www.socinfo.org.br/livro_verde/download.htm. Acesso em: 13 ago. 2003.</w:t>
      </w:r>
    </w:p>
    <w:p>
      <w:pPr>
        <w:pStyle w:val="PARAGRAFO"/>
        <w:rPr>
          <w:rFonts w:ascii="FreeSans" w:hAnsi="FreeSans"/>
        </w:rPr>
      </w:pPr>
      <w:r>
        <w:rPr>
          <w:rFonts w:ascii="FreeSans" w:hAnsi="FreeSans"/>
          <w:b/>
          <w:i/>
        </w:rPr>
        <w:tab/>
        <w:t>Capítulo de livros</w:t>
      </w:r>
    </w:p>
    <w:p>
      <w:pPr>
        <w:pStyle w:val="PARAGRAFO"/>
        <w:rPr>
          <w:rFonts w:ascii="FreeSans" w:hAnsi="FreeSans"/>
        </w:rPr>
      </w:pPr>
      <w:r>
        <w:rPr>
          <w:rFonts w:ascii="FreeSans" w:hAnsi="FreeSans"/>
        </w:rPr>
        <w:tab/>
        <w:t xml:space="preserve">SOBRENOME, Nome. Título do capítulo. In: AUTOR. </w:t>
      </w:r>
      <w:r>
        <w:rPr>
          <w:rFonts w:ascii="FreeSans" w:hAnsi="FreeSans"/>
          <w:b/>
        </w:rPr>
        <w:t>Título da obra</w:t>
      </w:r>
      <w:r>
        <w:rPr>
          <w:rFonts w:ascii="FreeSans" w:hAnsi="FreeSans"/>
        </w:rPr>
        <w:t>. Ed. Local: Editora, data. cap., p. (do capítulo)</w:t>
      </w:r>
    </w:p>
    <w:p>
      <w:pPr>
        <w:pStyle w:val="PARAGRAFO"/>
        <w:rPr>
          <w:rFonts w:ascii="FreeSans" w:hAnsi="FreeSans"/>
        </w:rPr>
      </w:pPr>
      <w:r>
        <w:rPr>
          <w:rFonts w:ascii="FreeSans" w:hAnsi="FreeSans"/>
        </w:rPr>
        <w:tab/>
        <w:t xml:space="preserve">ARCHER, Earnest R. O mito da motivação. In: BERGAMINI, Cecília W.; CODA, Roberto (Orgs.). </w:t>
      </w:r>
      <w:r>
        <w:rPr>
          <w:rFonts w:ascii="FreeSans" w:hAnsi="FreeSans"/>
          <w:b/>
        </w:rPr>
        <w:t>Psicodinâmica da vida organizacional</w:t>
      </w:r>
      <w:r>
        <w:rPr>
          <w:rFonts w:ascii="FreeSans" w:hAnsi="FreeSans"/>
        </w:rPr>
        <w:t>: motivação e liderança. 2. ed. São Paulo: Atlas, 1997.</w:t>
      </w:r>
    </w:p>
    <w:p>
      <w:pPr>
        <w:pStyle w:val="PARAGRAFO"/>
        <w:rPr>
          <w:rFonts w:ascii="FreeSans" w:hAnsi="FreeSans"/>
        </w:rPr>
      </w:pPr>
      <w:r>
        <w:rPr>
          <w:rFonts w:ascii="FreeSans" w:hAnsi="FreeSans"/>
          <w:b/>
          <w:i/>
        </w:rPr>
        <w:tab/>
        <w:t>Periódicos em formato convencional</w:t>
      </w:r>
    </w:p>
    <w:p>
      <w:pPr>
        <w:pStyle w:val="PARAGRAFO"/>
        <w:rPr>
          <w:rFonts w:ascii="FreeSans" w:hAnsi="FreeSans"/>
        </w:rPr>
      </w:pPr>
      <w:r>
        <w:rPr>
          <w:rFonts w:ascii="FreeSans" w:hAnsi="FreeSans"/>
        </w:rPr>
        <w:tab/>
        <w:t xml:space="preserve">AUTOR (se houver). Título do artigo ou matéria: subtítulo (se houver). </w:t>
      </w:r>
      <w:r>
        <w:rPr>
          <w:rFonts w:ascii="FreeSans" w:hAnsi="FreeSans"/>
          <w:b/>
        </w:rPr>
        <w:t>Título da publicação</w:t>
      </w:r>
      <w:r>
        <w:rPr>
          <w:rFonts w:ascii="FreeSans" w:hAnsi="FreeSans"/>
        </w:rPr>
        <w:t>, Local, numeração correspondente ao volume e/ou ano, fascículo ou número, as informações do período e data da publicação. Disponível em: &lt;URL&gt;. Acesso em: (data).</w:t>
      </w:r>
    </w:p>
    <w:p>
      <w:pPr>
        <w:pStyle w:val="PARAGRAFO"/>
        <w:rPr>
          <w:rFonts w:ascii="FreeSans" w:hAnsi="FreeSans"/>
        </w:rPr>
      </w:pPr>
      <w:r>
        <w:rPr>
          <w:rFonts w:ascii="FreeSans" w:hAnsi="FreeSans"/>
        </w:rPr>
        <w:tab/>
        <w:t xml:space="preserve">AMARAL, Sueli Angélica. Marketing e desafio profissional em unidades de informação. </w:t>
      </w:r>
      <w:r>
        <w:rPr>
          <w:rFonts w:ascii="FreeSans" w:hAnsi="FreeSans"/>
          <w:b/>
        </w:rPr>
        <w:t xml:space="preserve">Ciência da Informação </w:t>
      </w:r>
      <w:r>
        <w:rPr>
          <w:rFonts w:ascii="FreeSans" w:hAnsi="FreeSans"/>
          <w:b/>
          <w:i/>
        </w:rPr>
        <w:t>Online</w:t>
      </w:r>
      <w:r>
        <w:rPr>
          <w:rFonts w:ascii="FreeSans" w:hAnsi="FreeSans"/>
        </w:rPr>
        <w:t>, Brasília, v. 25, n. 3, 1996. Disponível em: &lt;http://www.ibict.br/cionline/250396/25039608.pdf &gt;. Acesso em: 25 maio 2010.</w:t>
      </w:r>
    </w:p>
    <w:p>
      <w:pPr>
        <w:pStyle w:val="PARAGRAFO"/>
        <w:rPr>
          <w:rFonts w:ascii="FreeSans" w:hAnsi="FreeSans"/>
        </w:rPr>
      </w:pPr>
      <w:r>
        <w:rPr>
          <w:rFonts w:ascii="FreeSans" w:hAnsi="FreeSans"/>
          <w:b/>
          <w:i/>
        </w:rPr>
        <w:tab/>
        <w:t>rtigo de periódico</w:t>
      </w:r>
    </w:p>
    <w:p>
      <w:pPr>
        <w:pStyle w:val="PARAGRAFO"/>
        <w:rPr>
          <w:rFonts w:ascii="FreeSans" w:hAnsi="FreeSans"/>
        </w:rPr>
      </w:pPr>
      <w:r>
        <w:rPr>
          <w:rFonts w:ascii="FreeSans" w:hAnsi="FreeSans"/>
        </w:rPr>
        <w:tab/>
        <w:t xml:space="preserve">AUTOR (se houver). Título do artigo ou matéria: subtítulo (se houver). </w:t>
      </w:r>
      <w:r>
        <w:rPr>
          <w:rFonts w:ascii="FreeSans" w:hAnsi="FreeSans"/>
          <w:b/>
        </w:rPr>
        <w:t>Título da</w:t>
      </w:r>
      <w:r>
        <w:rPr>
          <w:rFonts w:ascii="FreeSans" w:hAnsi="FreeSans"/>
        </w:rPr>
        <w:t xml:space="preserve"> </w:t>
      </w:r>
      <w:r>
        <w:rPr>
          <w:rFonts w:ascii="FreeSans" w:hAnsi="FreeSans"/>
          <w:b/>
        </w:rPr>
        <w:t>publicação</w:t>
      </w:r>
      <w:r>
        <w:rPr>
          <w:rFonts w:ascii="FreeSans" w:hAnsi="FreeSans"/>
        </w:rPr>
        <w:t>, Local, numeração correspondente ao volume e/ou ano, fascículo ou número, página inicial e final do artigo ou matéria, as informações do período e data da publicação.</w:t>
      </w:r>
    </w:p>
    <w:p>
      <w:pPr>
        <w:pStyle w:val="PARAGRAFO"/>
        <w:rPr>
          <w:rFonts w:ascii="FreeSans" w:hAnsi="FreeSans"/>
        </w:rPr>
      </w:pPr>
      <w:r>
        <w:rPr>
          <w:rFonts w:ascii="FreeSans" w:hAnsi="FreeSans"/>
        </w:rPr>
        <w:tab/>
        <w:t xml:space="preserve">DINSMORE, Paul Campbell. O projeto você: quais são suas prioridades? </w:t>
      </w:r>
      <w:r>
        <w:rPr>
          <w:rFonts w:ascii="FreeSans" w:hAnsi="FreeSans"/>
          <w:b/>
        </w:rPr>
        <w:t>Você S.A.</w:t>
      </w:r>
      <w:r>
        <w:rPr>
          <w:rFonts w:ascii="FreeSans" w:hAnsi="FreeSans"/>
        </w:rPr>
        <w:t>, São Paulo, ano 5, n. 54, p. 52-59, dez. 2002.</w:t>
      </w:r>
    </w:p>
    <w:p>
      <w:pPr>
        <w:pStyle w:val="PARAGRAFO"/>
        <w:rPr>
          <w:rFonts w:ascii="FreeSans" w:hAnsi="FreeSans"/>
        </w:rPr>
      </w:pPr>
      <w:r>
        <w:rPr>
          <w:rFonts w:ascii="FreeSans" w:hAnsi="FreeSans"/>
          <w:b/>
          <w:i/>
        </w:rPr>
        <w:tab/>
        <w:t>Revista eletrônica</w:t>
      </w:r>
    </w:p>
    <w:p>
      <w:pPr>
        <w:pStyle w:val="PARAGRAFO"/>
        <w:rPr>
          <w:rFonts w:ascii="FreeSans" w:hAnsi="FreeSans"/>
        </w:rPr>
      </w:pPr>
      <w:r>
        <w:rPr>
          <w:rFonts w:ascii="FreeSans" w:hAnsi="FreeSans"/>
        </w:rPr>
        <w:tab/>
        <w:t xml:space="preserve">AUTOR (se houver). Título do artigo ou matéria: subtítulo (se houver). </w:t>
      </w:r>
      <w:r>
        <w:rPr>
          <w:rFonts w:ascii="FreeSans" w:hAnsi="FreeSans"/>
          <w:b/>
        </w:rPr>
        <w:t>Título do jornal</w:t>
      </w:r>
      <w:r>
        <w:rPr>
          <w:rFonts w:ascii="FreeSans" w:hAnsi="FreeSans"/>
        </w:rPr>
        <w:t>, Local, data da publicação. Seção, Caderno ou parte do jornal. Disponível em: &lt;URL&gt; Acesso em: (data).</w:t>
      </w:r>
    </w:p>
    <w:p>
      <w:pPr>
        <w:pStyle w:val="PARAGRAFO"/>
        <w:rPr>
          <w:rFonts w:ascii="FreeSans" w:hAnsi="FreeSans"/>
        </w:rPr>
      </w:pPr>
      <w:r>
        <w:rPr>
          <w:rFonts w:ascii="FreeSans" w:hAnsi="FreeSans"/>
        </w:rPr>
        <w:tab/>
        <w:t xml:space="preserve">GALVÃO, Vinícius Queiroz. Prefeitos vão ao Senado pedir participação na reforma tributária. </w:t>
      </w:r>
      <w:r>
        <w:rPr>
          <w:rFonts w:ascii="FreeSans" w:hAnsi="FreeSans"/>
          <w:b/>
        </w:rPr>
        <w:t xml:space="preserve">Folha </w:t>
      </w:r>
      <w:r>
        <w:rPr>
          <w:rFonts w:ascii="FreeSans" w:hAnsi="FreeSans"/>
          <w:b/>
          <w:i/>
        </w:rPr>
        <w:t>Online</w:t>
      </w:r>
      <w:r>
        <w:rPr>
          <w:rFonts w:ascii="FreeSans" w:hAnsi="FreeSans"/>
        </w:rPr>
        <w:t>, São Paulo, 13 ago. 2003. Brasil. Disponível em: &lt;http://www1.folha.uol.com.br/folha/brasil/ult96u52262.shtml&gt;. Acesso em: 13 ago. 2003.</w:t>
      </w:r>
    </w:p>
    <w:p>
      <w:pPr>
        <w:pStyle w:val="DESENVOLVIMENTO3"/>
        <w:numPr>
          <w:ilvl w:val="3"/>
          <w:numId w:val="1"/>
        </w:numPr>
        <w:rPr>
          <w:rFonts w:ascii="FreeSans" w:hAnsi="FreeSans"/>
        </w:rPr>
      </w:pPr>
      <w:r>
        <w:rPr>
          <w:rFonts w:ascii="FreeSans" w:hAnsi="FreeSans"/>
        </w:rPr>
        <w:t>Apêndice(s)</w:t>
      </w:r>
    </w:p>
    <w:p>
      <w:pPr>
        <w:pStyle w:val="PARAGRAFO"/>
        <w:rPr>
          <w:rFonts w:ascii="FreeSans" w:hAnsi="FreeSans"/>
        </w:rPr>
      </w:pPr>
      <w:r>
        <w:rPr>
          <w:rFonts w:ascii="FreeSans" w:hAnsi="FreeSans"/>
        </w:rPr>
        <w:tab/>
        <w:t xml:space="preserve">Elemento opcional, trata-se de um texto ou documento, elaborado pelo autor, que complementa sua argumentação. Os apêndices são identificados por letras maiúsculas consecutivas, travessão e pelos respectivos títulos. </w:t>
      </w:r>
    </w:p>
    <w:p>
      <w:pPr>
        <w:pStyle w:val="PARAGRAFO"/>
        <w:rPr>
          <w:rFonts w:ascii="FreeSans" w:hAnsi="FreeSans"/>
        </w:rPr>
      </w:pPr>
      <w:r>
        <w:rPr>
          <w:rFonts w:ascii="FreeSans" w:hAnsi="FreeSans"/>
          <w:u w:val="single"/>
        </w:rPr>
        <w:t>Exemplos</w:t>
      </w:r>
      <w:r>
        <w:rPr>
          <w:rFonts w:ascii="FreeSans" w:hAnsi="FreeSans"/>
        </w:rPr>
        <w:t>:</w:t>
      </w:r>
    </w:p>
    <w:p>
      <w:pPr>
        <w:pStyle w:val="PARAGRAFO"/>
        <w:rPr>
          <w:rFonts w:ascii="FreeSans" w:hAnsi="FreeSans"/>
        </w:rPr>
      </w:pPr>
      <w:r>
        <w:rPr>
          <w:rFonts w:ascii="FreeSans" w:hAnsi="FreeSans"/>
        </w:rPr>
        <w:t>APÊNDICE A – Avaliação qualitativa de desempenho dos funcionários.</w:t>
      </w:r>
    </w:p>
    <w:p>
      <w:pPr>
        <w:pStyle w:val="PARAGRAFO"/>
        <w:rPr>
          <w:rFonts w:ascii="FreeSans" w:hAnsi="FreeSans"/>
        </w:rPr>
      </w:pPr>
      <w:r>
        <w:rPr>
          <w:rFonts w:ascii="FreeSans" w:hAnsi="FreeSans"/>
        </w:rPr>
        <w:t>APÊNDICE B – Mapeamento de habilidades e competências dos funcionários.</w:t>
      </w:r>
    </w:p>
    <w:p>
      <w:pPr>
        <w:pStyle w:val="DESENVOLVIMENTO3"/>
        <w:numPr>
          <w:ilvl w:val="3"/>
          <w:numId w:val="1"/>
        </w:numPr>
        <w:rPr>
          <w:rFonts w:ascii="FreeSans" w:hAnsi="FreeSans"/>
        </w:rPr>
      </w:pPr>
      <w:r>
        <w:rPr>
          <w:rFonts w:ascii="FreeSans" w:hAnsi="FreeSans"/>
        </w:rPr>
        <w:t>Anexo(s)</w:t>
      </w:r>
    </w:p>
    <w:p>
      <w:pPr>
        <w:pStyle w:val="PARAGRAFO"/>
        <w:rPr>
          <w:rFonts w:ascii="FreeSans" w:hAnsi="FreeSans"/>
        </w:rPr>
      </w:pPr>
      <w:r>
        <w:rPr>
          <w:rFonts w:ascii="FreeSans" w:hAnsi="FreeSans"/>
        </w:rPr>
        <w:tab/>
        <w:t xml:space="preserve">Elementos opcionais de suporte ao texto.  Consideram-se anexos os materiais NÃO elaborados pelo próprio autor. Devem ser citados no texto para facilitar uma ligação entre as informações adicionais. </w:t>
      </w:r>
    </w:p>
    <w:p>
      <w:pPr>
        <w:pStyle w:val="PARAGRAFO"/>
        <w:rPr>
          <w:rFonts w:ascii="FreeSans" w:hAnsi="FreeSans"/>
        </w:rPr>
      </w:pPr>
      <w:r>
        <w:rPr>
          <w:rFonts w:ascii="FreeSans" w:hAnsi="FreeSans"/>
        </w:rPr>
        <w:tab/>
        <w:t xml:space="preserve">Em conformidade com a NBR 14724, a identificação deve ser realizada com letras maiúsculas, seguidas de hífen e do título. Essa identificação pode ser feita numa folha anterior para não interferir na estrutura física do anexo, nesse caso, centraliza-se o título do anexo. </w:t>
      </w:r>
    </w:p>
    <w:p>
      <w:pPr>
        <w:pStyle w:val="PARAGRAFO"/>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rPr>
          <w:rFonts w:ascii="FreeSans" w:hAnsi="FreeSans"/>
        </w:rPr>
      </w:pPr>
      <w:r>
        <w:rPr>
          <w:rFonts w:ascii="FreeSans" w:hAnsi="FreeSans"/>
        </w:rPr>
      </w:r>
    </w:p>
    <w:p>
      <w:pPr>
        <w:pStyle w:val="REFERENCIA"/>
        <w:spacing w:before="0" w:after="120"/>
        <w:jc w:val="center"/>
        <w:rPr>
          <w:rFonts w:ascii="FreeSans" w:hAnsi="FreeSans"/>
        </w:rPr>
      </w:pPr>
      <w:bookmarkStart w:id="107" w:name="__RefHeading___Toc3591_1775327258"/>
      <w:bookmarkEnd w:id="107"/>
      <w:r>
        <w:rPr>
          <w:rFonts w:ascii="FreeSans" w:hAnsi="FreeSans"/>
        </w:rPr>
        <w:t>R</w:t>
      </w:r>
      <w:bookmarkStart w:id="108" w:name="_Toc313379709"/>
      <w:r>
        <w:rPr>
          <w:rFonts w:ascii="FreeSans" w:hAnsi="FreeSans"/>
        </w:rPr>
        <w:t>EFERÊNCIAS</w:t>
      </w:r>
      <w:bookmarkEnd w:id="108"/>
    </w:p>
    <w:p>
      <w:pPr>
        <w:pStyle w:val="PARAGRAFO"/>
        <w:rPr>
          <w:rFonts w:ascii="FreeSans" w:hAnsi="FreeSans"/>
        </w:rPr>
      </w:pPr>
      <w:r>
        <w:rPr>
          <w:rFonts w:ascii="FreeSans" w:hAnsi="FreeSans"/>
        </w:rPr>
      </w:r>
    </w:p>
    <w:p>
      <w:pPr>
        <w:pStyle w:val="PARAGRAFO"/>
        <w:rPr>
          <w:rFonts w:ascii="FreeSans" w:hAnsi="FreeSans"/>
        </w:rPr>
      </w:pPr>
      <w:r>
        <w:rPr>
          <w:rFonts w:ascii="FreeSans" w:hAnsi="FreeSans"/>
        </w:rPr>
        <w:t>ASSOCIAÇÃO BRASILEIRA DE NORMAS TÉCNICAS. NBR 6023: informação e documentação: referências e elaboração. Rio de Janeiro: ABNT, 2002.</w:t>
      </w:r>
    </w:p>
    <w:p>
      <w:pPr>
        <w:pStyle w:val="PARAGRAFO"/>
        <w:rPr>
          <w:rFonts w:ascii="FreeSans" w:hAnsi="FreeSans"/>
        </w:rPr>
      </w:pPr>
      <w:r>
        <w:rPr>
          <w:rFonts w:ascii="FreeSans" w:hAnsi="FreeSans"/>
        </w:rPr>
        <w:t xml:space="preserve">BUENO, José Geraldo da Silveira. A produção acadêmica sobre inclusão escolar e educação inclusiva. In: MENDES, E. G.; ALMEIDA, M. A.; INNOCENTINI, M. C. P. (Orgs.). </w:t>
      </w:r>
      <w:r>
        <w:rPr>
          <w:rFonts w:ascii="FreeSans" w:hAnsi="FreeSans"/>
          <w:b/>
        </w:rPr>
        <w:t>Temas em educação especial: conhecimentos para fundamentar a prática</w:t>
      </w:r>
      <w:r>
        <w:rPr>
          <w:rFonts w:ascii="FreeSans" w:hAnsi="FreeSans"/>
        </w:rPr>
        <w:t>. Araraquara: Junqueira &amp; Amorim, 2008. p. 31-47.</w:t>
      </w:r>
    </w:p>
    <w:p>
      <w:pPr>
        <w:pStyle w:val="PARAGRAFO"/>
        <w:rPr>
          <w:rFonts w:ascii="FreeSans" w:hAnsi="FreeSans"/>
        </w:rPr>
      </w:pPr>
      <w:r>
        <w:rPr>
          <w:rFonts w:ascii="FreeSans" w:hAnsi="FreeSans"/>
        </w:rPr>
        <w:t xml:space="preserve">CHAUI, Maria Helena. </w:t>
      </w:r>
      <w:r>
        <w:rPr>
          <w:rFonts w:ascii="FreeSans" w:hAnsi="FreeSans"/>
          <w:b/>
        </w:rPr>
        <w:t>Convite à filosofia</w:t>
      </w:r>
      <w:r>
        <w:rPr>
          <w:rFonts w:ascii="FreeSans" w:hAnsi="FreeSans"/>
        </w:rPr>
        <w:t>. São Paulo: Atica, 2006.</w:t>
      </w:r>
    </w:p>
    <w:p>
      <w:pPr>
        <w:pStyle w:val="PARAGRAFO"/>
        <w:rPr>
          <w:rFonts w:ascii="FreeSans" w:hAnsi="FreeSans"/>
        </w:rPr>
      </w:pPr>
      <w:r>
        <w:rPr>
          <w:rFonts w:ascii="FreeSans" w:hAnsi="FreeSans"/>
        </w:rPr>
        <w:t xml:space="preserve">CURTY, M. G.; BOCCATO, V. R. C. </w:t>
      </w:r>
      <w:r>
        <w:rPr>
          <w:rFonts w:ascii="FreeSans" w:hAnsi="FreeSans"/>
          <w:b/>
        </w:rPr>
        <w:t>O artigo científico como forma de comunicação do conhecimento na área de ciência da informação</w:t>
      </w:r>
      <w:r>
        <w:rPr>
          <w:rFonts w:ascii="FreeSans" w:hAnsi="FreeSans"/>
        </w:rPr>
        <w:t>. Perspectiva da Ciência da Informação, Belo Horizonte, v. 10, n. 1, p. 94-107, jan./jun. 2005</w:t>
      </w:r>
    </w:p>
    <w:p>
      <w:pPr>
        <w:pStyle w:val="PARAGRAFO"/>
        <w:rPr>
          <w:rFonts w:ascii="FreeSans" w:hAnsi="FreeSans"/>
        </w:rPr>
      </w:pPr>
      <w:r>
        <w:rPr>
          <w:rFonts w:ascii="FreeSans" w:hAnsi="FreeSans"/>
        </w:rPr>
        <w:t xml:space="preserve">MARCONI, M. A.; LAKATOS, E. M. </w:t>
      </w:r>
      <w:r>
        <w:rPr>
          <w:rFonts w:ascii="FreeSans" w:hAnsi="FreeSans"/>
          <w:b/>
        </w:rPr>
        <w:t>Metodologia do trabalho científico</w:t>
      </w:r>
      <w:r>
        <w:rPr>
          <w:rFonts w:ascii="FreeSans" w:hAnsi="FreeSans"/>
        </w:rPr>
        <w:t>. São Paulo: Atlas, 2000.</w:t>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pStyle w:val="PARAGRAFO"/>
        <w:rPr>
          <w:rFonts w:ascii="FreeSans" w:hAnsi="FreeSans"/>
        </w:rPr>
      </w:pPr>
      <w:r>
        <w:rPr>
          <w:rFonts w:ascii="FreeSans" w:hAnsi="FreeSans"/>
        </w:rPr>
      </w:r>
    </w:p>
    <w:p>
      <w:pPr>
        <w:sectPr>
          <w:headerReference w:type="default" r:id="rId14"/>
          <w:footerReference w:type="default" r:id="rId15"/>
          <w:footnotePr>
            <w:numFmt w:val="decimal"/>
          </w:footnotePr>
          <w:type w:val="nextPage"/>
          <w:pgSz w:w="11906" w:h="16838"/>
          <w:pgMar w:left="1701" w:right="1134" w:gutter="0" w:header="992" w:top="1701" w:footer="1418" w:bottom="1475"/>
          <w:pgNumType w:fmt="decimal"/>
          <w:formProt w:val="false"/>
          <w:textDirection w:val="lrTb"/>
          <w:docGrid w:type="default" w:linePitch="312" w:charSpace="1842"/>
        </w:sectPr>
      </w:pPr>
    </w:p>
    <w:p>
      <w:pPr>
        <w:pStyle w:val="Normal"/>
        <w:rPr>
          <w:rFonts w:ascii="Arial" w:hAnsi="Arial" w:cs="Arial"/>
          <w:b/>
          <w:sz w:val="24"/>
          <w:szCs w:val="24"/>
        </w:rPr>
      </w:pPr>
      <w:r>
        <w:rPr>
          <w:rFonts w:cs="Arial" w:ascii="Arial" w:hAnsi="Arial"/>
          <w:b/>
          <w:sz w:val="24"/>
          <w:szCs w:val="24"/>
        </w:rPr>
      </w:r>
      <w:bookmarkStart w:id="109" w:name="_Toc230754507"/>
      <w:bookmarkStart w:id="110" w:name="_Toc230755859"/>
      <w:bookmarkStart w:id="111" w:name="_Toc242508127"/>
      <w:bookmarkStart w:id="112" w:name="_Toc242508207"/>
      <w:bookmarkStart w:id="113" w:name="_Toc245264267"/>
      <w:bookmarkStart w:id="114" w:name="_Toc230754507"/>
      <w:bookmarkStart w:id="115" w:name="_Toc230755859"/>
      <w:bookmarkStart w:id="116" w:name="_Toc242508127"/>
      <w:bookmarkStart w:id="117" w:name="_Toc242508207"/>
      <w:bookmarkStart w:id="118" w:name="_Toc245264267"/>
      <w:bookmarkEnd w:id="114"/>
      <w:bookmarkEnd w:id="115"/>
      <w:bookmarkEnd w:id="116"/>
      <w:bookmarkEnd w:id="117"/>
      <w:bookmarkEnd w:id="118"/>
      <w:r>
        <w:br w:type="page"/>
      </w:r>
    </w:p>
    <w:p>
      <w:pPr>
        <w:pStyle w:val="APNDICE"/>
        <w:spacing w:before="0" w:after="240"/>
        <w:jc w:val="center"/>
        <w:rPr/>
      </w:pPr>
      <w:bookmarkStart w:id="119" w:name="__RefHeading___Toc3569_1775327258"/>
      <w:bookmarkStart w:id="120" w:name="_Toc242508208"/>
      <w:bookmarkStart w:id="121" w:name="_Toc245264268"/>
      <w:bookmarkStart w:id="122" w:name="_Toc313379711"/>
      <w:bookmarkStart w:id="123" w:name="_Toc230755860"/>
      <w:bookmarkStart w:id="124" w:name="_Toc230754507_Copia_1"/>
      <w:bookmarkStart w:id="125" w:name="_Toc230755859_Copia_1"/>
      <w:bookmarkStart w:id="126" w:name="_Toc242508127_Copia_1"/>
      <w:bookmarkStart w:id="127" w:name="_Toc242508207_Copia_1"/>
      <w:bookmarkStart w:id="128" w:name="_Toc245264267_Copia_1"/>
      <w:bookmarkEnd w:id="119"/>
      <w:bookmarkEnd w:id="124"/>
      <w:bookmarkEnd w:id="125"/>
      <w:bookmarkEnd w:id="126"/>
      <w:bookmarkEnd w:id="127"/>
      <w:bookmarkEnd w:id="128"/>
      <w:r>
        <w:rPr/>
        <w:t xml:space="preserve">APÊNDICE A - </w:t>
      </w:r>
      <w:bookmarkEnd w:id="120"/>
      <w:bookmarkEnd w:id="121"/>
      <w:bookmarkEnd w:id="122"/>
      <w:bookmarkEnd w:id="123"/>
      <w:r>
        <w:rPr/>
        <w:t>EXEMPLO</w:t>
      </w:r>
    </w:p>
    <w:p>
      <w:pPr>
        <w:pStyle w:val="PARAGRAFO"/>
        <w:rPr/>
      </w:pPr>
      <w:r>
        <w:rPr/>
        <w:tab/>
        <w:t>Elemento opcional. O(s) apêndice(s) são identificados por letras maiúsculas consecutivas e pelos respectivos títulos.</w:t>
      </w:r>
    </w:p>
    <w:p>
      <w:pPr>
        <w:pStyle w:val="APNDICE1"/>
        <w:rPr/>
      </w:pPr>
      <w:bookmarkStart w:id="129" w:name="__RefHeading___Toc3573_1775327258"/>
      <w:bookmarkEnd w:id="129"/>
      <w:r>
        <w:rPr/>
        <w:t xml:space="preserve"> </w:t>
      </w:r>
      <w:r>
        <w:rPr/>
        <w:tab/>
      </w:r>
      <w:bookmarkStart w:id="130" w:name="_Toc242508209"/>
      <w:bookmarkStart w:id="131" w:name="_Toc230755861"/>
      <w:bookmarkStart w:id="132" w:name="_Toc313379712"/>
      <w:bookmarkStart w:id="133" w:name="_Toc245264269"/>
      <w:r>
        <w:rPr/>
        <w:t xml:space="preserve">A.1 </w:t>
      </w:r>
      <w:bookmarkEnd w:id="130"/>
      <w:bookmarkEnd w:id="131"/>
      <w:bookmarkEnd w:id="132"/>
      <w:bookmarkEnd w:id="133"/>
      <w:r>
        <w:rPr/>
        <w:t>Exemplo</w:t>
      </w:r>
    </w:p>
    <w:p>
      <w:pPr>
        <w:pStyle w:val="PARAGRAFO"/>
        <w:rPr/>
      </w:pPr>
      <w:r>
        <w:rPr/>
        <w:tab/>
        <w:t>Exemplo.</w:t>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PARAGRAFO"/>
        <w:rPr/>
      </w:pPr>
      <w:r>
        <w:rPr/>
      </w:r>
    </w:p>
    <w:p>
      <w:pPr>
        <w:pStyle w:val="Normal"/>
        <w:spacing w:lineRule="auto" w:line="360" w:before="0" w:after="120"/>
        <w:rPr>
          <w:rFonts w:ascii="Arial" w:hAnsi="Arial" w:cs="Arial"/>
          <w:sz w:val="24"/>
          <w:szCs w:val="24"/>
        </w:rPr>
      </w:pPr>
      <w:r>
        <w:rPr>
          <w:rFonts w:cs="Arial" w:ascii="Arial" w:hAnsi="Arial"/>
          <w:sz w:val="24"/>
          <w:szCs w:val="24"/>
        </w:rPr>
      </w:r>
    </w:p>
    <w:p>
      <w:pPr>
        <w:sectPr>
          <w:footnotePr>
            <w:numFmt w:val="decimal"/>
          </w:footnotePr>
          <w:type w:val="continuous"/>
          <w:pgSz w:w="11906" w:h="16838"/>
          <w:pgMar w:left="1701" w:right="1134" w:gutter="0" w:header="992" w:top="1701" w:footer="1418" w:bottom="1475"/>
          <w:formProt w:val="false"/>
          <w:textDirection w:val="lrTb"/>
          <w:docGrid w:type="default" w:linePitch="312" w:charSpace="1842"/>
        </w:sectPr>
      </w:pPr>
    </w:p>
    <w:p>
      <w:pPr>
        <w:pStyle w:val="Normal"/>
        <w:spacing w:lineRule="auto" w:line="360" w:before="0" w:after="120"/>
        <w:ind w:hanging="1418" w:left="1418"/>
        <w:rPr>
          <w:rFonts w:ascii="Arial" w:hAnsi="Arial" w:cs="Arial"/>
          <w:sz w:val="24"/>
          <w:szCs w:val="24"/>
        </w:rPr>
      </w:pPr>
      <w:r>
        <w:rPr>
          <w:rFonts w:cs="Arial" w:ascii="Arial" w:hAnsi="Arial"/>
          <w:sz w:val="24"/>
          <w:szCs w:val="24"/>
        </w:rPr>
      </w:r>
      <w:r>
        <w:br w:type="page"/>
      </w:r>
    </w:p>
    <w:p>
      <w:pPr>
        <w:pStyle w:val="APNDICE"/>
        <w:spacing w:before="0" w:after="240"/>
        <w:jc w:val="center"/>
        <w:rPr/>
      </w:pPr>
      <w:bookmarkStart w:id="134" w:name="__RefHeading___Toc3571_1775327258"/>
      <w:bookmarkStart w:id="135" w:name="_Toc245264274"/>
      <w:bookmarkStart w:id="136" w:name="_Toc242508221"/>
      <w:bookmarkStart w:id="137" w:name="_Toc230755866"/>
      <w:bookmarkStart w:id="138" w:name="_Toc313379715"/>
      <w:bookmarkEnd w:id="134"/>
      <w:r>
        <w:rPr/>
        <w:t>APÊNDICE B - PAGINAÇÃO DO TRABALHO</w:t>
      </w:r>
      <w:bookmarkEnd w:id="135"/>
      <w:bookmarkEnd w:id="136"/>
      <w:bookmarkEnd w:id="137"/>
      <w:bookmarkEnd w:id="138"/>
    </w:p>
    <w:p>
      <w:pPr>
        <w:pStyle w:val="Normal"/>
        <w:spacing w:lineRule="auto" w:line="360" w:before="120" w:after="120"/>
        <w:rPr>
          <w:rFonts w:ascii="Arial" w:hAnsi="Arial" w:cs="Arial"/>
          <w:sz w:val="24"/>
          <w:szCs w:val="24"/>
        </w:rPr>
      </w:pPr>
      <w:r>
        <w:rPr>
          <w:rFonts w:cs="Arial" w:ascii="Arial" w:hAnsi="Arial"/>
          <w:sz w:val="24"/>
          <w:szCs w:val="24"/>
        </w:rPr>
        <w:t>Os TCCs devem ser paginados a partir da folha de rosto.  Sempre contar a frente e o verso.  Ver a Figura B.1.</w:t>
      </w:r>
    </w:p>
    <w:p>
      <w:pPr>
        <w:pStyle w:val="Normal"/>
        <w:spacing w:lineRule="auto" w:line="360" w:before="0" w:after="120"/>
        <w:rPr>
          <w:rFonts w:ascii="Arial" w:hAnsi="Arial" w:cs="Arial"/>
          <w:sz w:val="24"/>
          <w:szCs w:val="24"/>
        </w:rPr>
      </w:pPr>
      <w:r>
        <w:rPr/>
        <w:drawing>
          <wp:inline distT="0" distB="0" distL="0" distR="0">
            <wp:extent cx="5391150" cy="6591300"/>
            <wp:effectExtent l="0" t="0" r="0" b="0"/>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16"/>
                    <a:stretch>
                      <a:fillRect/>
                    </a:stretch>
                  </pic:blipFill>
                  <pic:spPr bwMode="auto">
                    <a:xfrm>
                      <a:off x="0" y="0"/>
                      <a:ext cx="5391150" cy="6591300"/>
                    </a:xfrm>
                    <a:prstGeom prst="rect">
                      <a:avLst/>
                    </a:prstGeom>
                  </pic:spPr>
                </pic:pic>
              </a:graphicData>
            </a:graphic>
          </wp:inline>
        </w:drawing>
      </w:r>
    </w:p>
    <w:p>
      <w:pPr>
        <w:pStyle w:val="Figura"/>
        <w:rPr/>
      </w:pPr>
      <w:bookmarkStart w:id="139" w:name="_Toc313379611"/>
      <w:bookmarkStart w:id="140" w:name="_Toc242508222"/>
      <w:bookmarkStart w:id="141" w:name="_Toc292093408"/>
      <w:bookmarkStart w:id="142" w:name="_Toc292093912"/>
      <w:bookmarkStart w:id="143" w:name="_Toc292094950"/>
      <w:bookmarkStart w:id="144" w:name="_Toc292094658"/>
      <w:bookmarkStart w:id="145" w:name="_Toc242508133"/>
      <w:bookmarkStart w:id="146" w:name="_Toc242507985"/>
      <w:bookmarkStart w:id="147" w:name="_Toc242506977"/>
      <w:bookmarkStart w:id="148" w:name="_Toc292093957"/>
      <w:bookmarkStart w:id="149" w:name="_Toc292094293"/>
      <w:r>
        <w:rPr/>
        <w:t xml:space="preserve">Figura B.1 - Como paginar </w:t>
      </w:r>
      <w:bookmarkEnd w:id="140"/>
      <w:bookmarkEnd w:id="141"/>
      <w:bookmarkEnd w:id="142"/>
      <w:bookmarkEnd w:id="143"/>
      <w:bookmarkEnd w:id="144"/>
      <w:bookmarkEnd w:id="145"/>
      <w:bookmarkEnd w:id="146"/>
      <w:bookmarkEnd w:id="147"/>
      <w:bookmarkEnd w:id="148"/>
      <w:bookmarkEnd w:id="149"/>
      <w:r>
        <w:rPr/>
        <w:t>um TCC</w:t>
      </w:r>
      <w:bookmarkEnd w:id="139"/>
    </w:p>
    <w:p>
      <w:pPr>
        <w:pStyle w:val="Figura"/>
        <w:jc w:val="left"/>
        <w:rPr/>
      </w:pPr>
      <w:r>
        <w:rPr/>
        <w:tab/>
      </w:r>
    </w:p>
    <w:p>
      <w:pPr>
        <w:pStyle w:val="ANEXO"/>
        <w:spacing w:before="0" w:after="240"/>
        <w:jc w:val="center"/>
        <w:rPr/>
      </w:pPr>
      <w:r>
        <w:rPr/>
      </w:r>
    </w:p>
    <w:p>
      <w:pPr>
        <w:pStyle w:val="ANEXO"/>
        <w:spacing w:before="0" w:after="240"/>
        <w:jc w:val="center"/>
        <w:rPr/>
      </w:pPr>
      <w:bookmarkStart w:id="150" w:name="__RefHeading___Toc3579_1775327258"/>
      <w:bookmarkStart w:id="151" w:name="_Toc230754508"/>
      <w:bookmarkStart w:id="152" w:name="_Toc242508136"/>
      <w:bookmarkStart w:id="153" w:name="_Toc242508226"/>
      <w:bookmarkStart w:id="154" w:name="_Toc245264276"/>
      <w:bookmarkStart w:id="155" w:name="_Toc313379716"/>
      <w:bookmarkEnd w:id="150"/>
      <w:r>
        <w:rPr/>
        <w:t>ANEXO A - ABREVIATURA DOS MESES</w:t>
      </w:r>
      <w:bookmarkEnd w:id="151"/>
      <w:bookmarkEnd w:id="152"/>
      <w:bookmarkEnd w:id="153"/>
      <w:bookmarkEnd w:id="154"/>
      <w:bookmarkEnd w:id="155"/>
    </w:p>
    <w:p>
      <w:pPr>
        <w:pStyle w:val="ANEXO1"/>
        <w:rPr/>
      </w:pPr>
      <w:bookmarkStart w:id="156" w:name="__RefHeading___Toc3581_1775327258"/>
      <w:bookmarkStart w:id="157" w:name="_Toc242508137"/>
      <w:bookmarkStart w:id="158" w:name="_Toc242508227"/>
      <w:bookmarkStart w:id="159" w:name="_Toc245264277"/>
      <w:bookmarkStart w:id="160" w:name="_Toc313379717"/>
      <w:bookmarkEnd w:id="156"/>
      <w:r>
        <w:rPr/>
        <w:t>A.1 Anexo</w:t>
      </w:r>
      <w:bookmarkEnd w:id="157"/>
      <w:bookmarkEnd w:id="158"/>
      <w:bookmarkEnd w:id="159"/>
      <w:bookmarkEnd w:id="160"/>
    </w:p>
    <w:p>
      <w:pPr>
        <w:pStyle w:val="PARAGRAFO"/>
        <w:rPr/>
      </w:pPr>
      <w:r>
        <w:rPr/>
        <w:t>Elemento opcional. São identificados por meio de letras maiúsculas consecutivas, travessão e pelos respectivos títulos. Vinculados ao trabalho para esclarecimento ou documentação, nem sempre da mesma autoria.</w:t>
      </w:r>
    </w:p>
    <w:p>
      <w:pPr>
        <w:pStyle w:val="ANEXO1"/>
        <w:rPr/>
      </w:pPr>
      <w:bookmarkStart w:id="161" w:name="__RefHeading___Toc3583_1775327258"/>
      <w:bookmarkStart w:id="162" w:name="_Toc242508138"/>
      <w:bookmarkStart w:id="163" w:name="_Toc242508228"/>
      <w:bookmarkStart w:id="164" w:name="_Toc245264278"/>
      <w:bookmarkStart w:id="165" w:name="_Toc313379718"/>
      <w:bookmarkEnd w:id="161"/>
      <w:r>
        <w:rPr/>
        <w:t>A.2 Abreviaturas dos meses</w:t>
      </w:r>
      <w:bookmarkEnd w:id="162"/>
      <w:bookmarkEnd w:id="163"/>
      <w:bookmarkEnd w:id="164"/>
      <w:bookmarkEnd w:id="165"/>
    </w:p>
    <w:p>
      <w:pPr>
        <w:pStyle w:val="ANEXO1"/>
        <w:rPr>
          <w:sz w:val="2"/>
          <w:szCs w:val="2"/>
        </w:rPr>
      </w:pPr>
      <w:r>
        <w:rPr>
          <w:sz w:val="2"/>
          <w:szCs w:val="2"/>
        </w:rPr>
      </w:r>
    </w:p>
    <w:tbl>
      <w:tblPr>
        <w:tblW w:w="6091" w:type="dxa"/>
        <w:jc w:val="left"/>
        <w:tblInd w:w="1214" w:type="dxa"/>
        <w:tblLayout w:type="fixed"/>
        <w:tblCellMar>
          <w:top w:w="0" w:type="dxa"/>
          <w:left w:w="108" w:type="dxa"/>
          <w:bottom w:w="0" w:type="dxa"/>
          <w:right w:w="108" w:type="dxa"/>
        </w:tblCellMar>
        <w:tblLook w:val="01e0" w:noHBand="0" w:noVBand="0" w:firstColumn="1" w:lastRow="1" w:lastColumn="1" w:firstRow="1"/>
      </w:tblPr>
      <w:tblGrid>
        <w:gridCol w:w="1949"/>
        <w:gridCol w:w="2141"/>
        <w:gridCol w:w="2001"/>
      </w:tblGrid>
      <w:tr>
        <w:trPr>
          <w:trHeight w:val="397" w:hRule="exact"/>
        </w:trPr>
        <w:tc>
          <w:tcPr>
            <w:tcW w:w="1949" w:type="dxa"/>
            <w:tcBorders>
              <w:top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Português</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Espanhol</w:t>
            </w:r>
          </w:p>
        </w:tc>
        <w:tc>
          <w:tcPr>
            <w:tcW w:w="2001" w:type="dxa"/>
            <w:tcBorders>
              <w:top w:val="single" w:sz="4" w:space="0" w:color="000000"/>
              <w:left w:val="single" w:sz="4" w:space="0" w:color="000000"/>
              <w:bottom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Italiano</w:t>
            </w:r>
          </w:p>
        </w:tc>
      </w:tr>
      <w:tr>
        <w:trPr>
          <w:trHeight w:val="2828" w:hRule="exact"/>
        </w:trPr>
        <w:tc>
          <w:tcPr>
            <w:tcW w:w="1949" w:type="dxa"/>
            <w:tcBorders>
              <w:top w:val="single" w:sz="4" w:space="0" w:color="000000"/>
              <w:bottom w:val="single" w:sz="4" w:space="0" w:color="000000"/>
              <w:right w:val="single" w:sz="4" w:space="0" w:color="000000"/>
            </w:tcBorders>
          </w:tcPr>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t>janeiro = jan..</w:t>
            </w:r>
          </w:p>
          <w:p>
            <w:pPr>
              <w:pStyle w:val="Normal"/>
              <w:rPr>
                <w:rFonts w:ascii="Arial" w:hAnsi="Arial" w:cs="Arial"/>
                <w:sz w:val="18"/>
                <w:szCs w:val="18"/>
              </w:rPr>
            </w:pPr>
            <w:r>
              <w:rPr>
                <w:rFonts w:cs="Arial" w:ascii="Arial" w:hAnsi="Arial"/>
                <w:sz w:val="18"/>
                <w:szCs w:val="18"/>
              </w:rPr>
              <w:t>fevereiro = fev.</w:t>
            </w:r>
          </w:p>
          <w:p>
            <w:pPr>
              <w:pStyle w:val="Normal"/>
              <w:rPr>
                <w:rFonts w:ascii="Arial" w:hAnsi="Arial" w:cs="Arial"/>
                <w:sz w:val="18"/>
                <w:szCs w:val="18"/>
              </w:rPr>
            </w:pPr>
            <w:r>
              <w:rPr>
                <w:rFonts w:cs="Arial" w:ascii="Arial" w:hAnsi="Arial"/>
                <w:sz w:val="18"/>
                <w:szCs w:val="18"/>
              </w:rPr>
              <w:t>março = mar..</w:t>
            </w:r>
          </w:p>
          <w:p>
            <w:pPr>
              <w:pStyle w:val="Normal"/>
              <w:rPr>
                <w:rFonts w:ascii="Arial" w:hAnsi="Arial" w:cs="Arial"/>
                <w:sz w:val="18"/>
                <w:szCs w:val="18"/>
              </w:rPr>
            </w:pPr>
            <w:r>
              <w:rPr>
                <w:rFonts w:cs="Arial" w:ascii="Arial" w:hAnsi="Arial"/>
                <w:sz w:val="18"/>
                <w:szCs w:val="18"/>
              </w:rPr>
              <w:t>abril = abr.</w:t>
            </w:r>
          </w:p>
          <w:p>
            <w:pPr>
              <w:pStyle w:val="Normal"/>
              <w:rPr>
                <w:rFonts w:ascii="Arial" w:hAnsi="Arial" w:cs="Arial"/>
                <w:sz w:val="18"/>
                <w:szCs w:val="18"/>
              </w:rPr>
            </w:pPr>
            <w:r>
              <w:rPr>
                <w:rFonts w:cs="Arial" w:ascii="Arial" w:hAnsi="Arial"/>
                <w:sz w:val="18"/>
                <w:szCs w:val="18"/>
              </w:rPr>
              <w:t>maio = maio</w:t>
            </w:r>
          </w:p>
          <w:p>
            <w:pPr>
              <w:pStyle w:val="Normal"/>
              <w:rPr>
                <w:rFonts w:ascii="Arial" w:hAnsi="Arial" w:cs="Arial"/>
                <w:sz w:val="18"/>
                <w:szCs w:val="18"/>
              </w:rPr>
            </w:pPr>
            <w:r>
              <w:rPr>
                <w:rFonts w:cs="Arial" w:ascii="Arial" w:hAnsi="Arial"/>
                <w:sz w:val="18"/>
                <w:szCs w:val="18"/>
              </w:rPr>
              <w:t>junho = jun.</w:t>
            </w:r>
          </w:p>
          <w:p>
            <w:pPr>
              <w:pStyle w:val="Normal"/>
              <w:rPr>
                <w:rFonts w:ascii="Arial" w:hAnsi="Arial" w:cs="Arial"/>
                <w:sz w:val="18"/>
                <w:szCs w:val="18"/>
              </w:rPr>
            </w:pPr>
            <w:r>
              <w:rPr>
                <w:rFonts w:cs="Arial" w:ascii="Arial" w:hAnsi="Arial"/>
                <w:sz w:val="18"/>
                <w:szCs w:val="18"/>
              </w:rPr>
              <w:t>julho = jul.</w:t>
            </w:r>
          </w:p>
          <w:p>
            <w:pPr>
              <w:pStyle w:val="Normal"/>
              <w:rPr>
                <w:rFonts w:ascii="Arial" w:hAnsi="Arial" w:cs="Arial"/>
                <w:sz w:val="18"/>
                <w:szCs w:val="18"/>
              </w:rPr>
            </w:pPr>
            <w:r>
              <w:rPr>
                <w:rFonts w:cs="Arial" w:ascii="Arial" w:hAnsi="Arial"/>
                <w:sz w:val="18"/>
                <w:szCs w:val="18"/>
              </w:rPr>
              <w:t>agosto = ago.</w:t>
            </w:r>
          </w:p>
          <w:p>
            <w:pPr>
              <w:pStyle w:val="Normal"/>
              <w:rPr>
                <w:rFonts w:ascii="Arial" w:hAnsi="Arial" w:cs="Arial"/>
                <w:sz w:val="18"/>
                <w:szCs w:val="18"/>
              </w:rPr>
            </w:pPr>
            <w:r>
              <w:rPr>
                <w:rFonts w:cs="Arial" w:ascii="Arial" w:hAnsi="Arial"/>
                <w:sz w:val="18"/>
                <w:szCs w:val="18"/>
              </w:rPr>
              <w:t>setembro = set.</w:t>
            </w:r>
          </w:p>
          <w:p>
            <w:pPr>
              <w:pStyle w:val="Normal"/>
              <w:rPr>
                <w:rFonts w:ascii="Arial" w:hAnsi="Arial" w:cs="Arial"/>
                <w:sz w:val="18"/>
                <w:szCs w:val="18"/>
              </w:rPr>
            </w:pPr>
            <w:r>
              <w:rPr>
                <w:rFonts w:cs="Arial" w:ascii="Arial" w:hAnsi="Arial"/>
                <w:sz w:val="18"/>
                <w:szCs w:val="18"/>
              </w:rPr>
              <w:t>outubro = out.</w:t>
            </w:r>
          </w:p>
          <w:p>
            <w:pPr>
              <w:pStyle w:val="Normal"/>
              <w:rPr>
                <w:rFonts w:ascii="Arial" w:hAnsi="Arial" w:cs="Arial"/>
                <w:sz w:val="18"/>
                <w:szCs w:val="18"/>
              </w:rPr>
            </w:pPr>
            <w:r>
              <w:rPr>
                <w:rFonts w:cs="Arial" w:ascii="Arial" w:hAnsi="Arial"/>
                <w:sz w:val="18"/>
                <w:szCs w:val="18"/>
              </w:rPr>
              <w:t>novembro = nov.</w:t>
            </w:r>
          </w:p>
          <w:p>
            <w:pPr>
              <w:pStyle w:val="Normal"/>
              <w:rPr>
                <w:rFonts w:ascii="Arial" w:hAnsi="Arial" w:cs="Arial"/>
                <w:sz w:val="18"/>
                <w:szCs w:val="18"/>
              </w:rPr>
            </w:pPr>
            <w:r>
              <w:rPr>
                <w:rFonts w:cs="Arial" w:ascii="Arial" w:hAnsi="Arial"/>
                <w:sz w:val="18"/>
                <w:szCs w:val="18"/>
              </w:rPr>
              <w:t>dezembro = dez.</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t>.</w:t>
            </w:r>
          </w:p>
          <w:p>
            <w:pPr>
              <w:pStyle w:val="Normal"/>
              <w:rPr>
                <w:rFonts w:ascii="Arial" w:hAnsi="Arial" w:cs="Arial"/>
                <w:sz w:val="18"/>
                <w:szCs w:val="18"/>
              </w:rPr>
            </w:pPr>
            <w:r>
              <w:rPr>
                <w:rFonts w:cs="Arial" w:ascii="Arial" w:hAnsi="Arial"/>
                <w:sz w:val="18"/>
                <w:szCs w:val="18"/>
              </w:rPr>
            </w:r>
          </w:p>
        </w:tc>
        <w:tc>
          <w:tcPr>
            <w:tcW w:w="214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t>enero = ene</w:t>
            </w:r>
          </w:p>
          <w:p>
            <w:pPr>
              <w:pStyle w:val="Normal"/>
              <w:rPr>
                <w:rFonts w:ascii="Arial" w:hAnsi="Arial" w:cs="Arial"/>
                <w:sz w:val="18"/>
                <w:szCs w:val="18"/>
              </w:rPr>
            </w:pPr>
            <w:r>
              <w:rPr>
                <w:rFonts w:cs="Arial" w:ascii="Arial" w:hAnsi="Arial"/>
                <w:sz w:val="18"/>
                <w:szCs w:val="18"/>
              </w:rPr>
              <w:t>febrero = feb</w:t>
            </w:r>
          </w:p>
          <w:p>
            <w:pPr>
              <w:pStyle w:val="Normal"/>
              <w:rPr>
                <w:rFonts w:ascii="Arial" w:hAnsi="Arial" w:cs="Arial"/>
                <w:sz w:val="18"/>
                <w:szCs w:val="18"/>
              </w:rPr>
            </w:pPr>
            <w:r>
              <w:rPr>
                <w:rFonts w:cs="Arial" w:ascii="Arial" w:hAnsi="Arial"/>
                <w:sz w:val="18"/>
                <w:szCs w:val="18"/>
              </w:rPr>
              <w:t>marzo = mar.</w:t>
            </w:r>
          </w:p>
          <w:p>
            <w:pPr>
              <w:pStyle w:val="Normal"/>
              <w:rPr>
                <w:rFonts w:ascii="Arial" w:hAnsi="Arial" w:cs="Arial"/>
                <w:sz w:val="18"/>
                <w:szCs w:val="18"/>
              </w:rPr>
            </w:pPr>
            <w:r>
              <w:rPr>
                <w:rFonts w:cs="Arial" w:ascii="Arial" w:hAnsi="Arial"/>
                <w:sz w:val="18"/>
                <w:szCs w:val="18"/>
              </w:rPr>
              <w:t>abril = abr.</w:t>
            </w:r>
          </w:p>
          <w:p>
            <w:pPr>
              <w:pStyle w:val="Normal"/>
              <w:rPr>
                <w:rFonts w:ascii="Arial" w:hAnsi="Arial" w:cs="Arial"/>
                <w:sz w:val="18"/>
                <w:szCs w:val="18"/>
              </w:rPr>
            </w:pPr>
            <w:r>
              <w:rPr>
                <w:rFonts w:cs="Arial" w:ascii="Arial" w:hAnsi="Arial"/>
                <w:sz w:val="18"/>
                <w:szCs w:val="18"/>
              </w:rPr>
              <w:t>mayo = mayo</w:t>
            </w:r>
          </w:p>
          <w:p>
            <w:pPr>
              <w:pStyle w:val="Normal"/>
              <w:rPr>
                <w:rFonts w:ascii="Arial" w:hAnsi="Arial" w:cs="Arial"/>
                <w:sz w:val="18"/>
                <w:szCs w:val="18"/>
              </w:rPr>
            </w:pPr>
            <w:r>
              <w:rPr>
                <w:rFonts w:cs="Arial" w:ascii="Arial" w:hAnsi="Arial"/>
                <w:sz w:val="18"/>
                <w:szCs w:val="18"/>
              </w:rPr>
              <w:t>junio = jun.</w:t>
            </w:r>
          </w:p>
          <w:p>
            <w:pPr>
              <w:pStyle w:val="Normal"/>
              <w:rPr>
                <w:rFonts w:ascii="Arial" w:hAnsi="Arial" w:cs="Arial"/>
                <w:sz w:val="18"/>
                <w:szCs w:val="18"/>
              </w:rPr>
            </w:pPr>
            <w:r>
              <w:rPr>
                <w:rFonts w:cs="Arial" w:ascii="Arial" w:hAnsi="Arial"/>
                <w:sz w:val="18"/>
                <w:szCs w:val="18"/>
              </w:rPr>
              <w:t>julio = jul.</w:t>
            </w:r>
          </w:p>
          <w:p>
            <w:pPr>
              <w:pStyle w:val="Normal"/>
              <w:rPr>
                <w:rFonts w:ascii="Arial" w:hAnsi="Arial" w:cs="Arial"/>
                <w:sz w:val="18"/>
                <w:szCs w:val="18"/>
              </w:rPr>
            </w:pPr>
            <w:r>
              <w:rPr>
                <w:rFonts w:cs="Arial" w:ascii="Arial" w:hAnsi="Arial"/>
                <w:sz w:val="18"/>
                <w:szCs w:val="18"/>
              </w:rPr>
              <w:t>agosto = ago. septiembre = sep.</w:t>
            </w:r>
          </w:p>
          <w:p>
            <w:pPr>
              <w:pStyle w:val="Normal"/>
              <w:rPr>
                <w:rFonts w:ascii="Arial" w:hAnsi="Arial" w:cs="Arial"/>
                <w:sz w:val="18"/>
                <w:szCs w:val="18"/>
                <w:lang w:val="fr-FR"/>
              </w:rPr>
            </w:pPr>
            <w:r>
              <w:rPr>
                <w:rFonts w:cs="Arial" w:ascii="Arial" w:hAnsi="Arial"/>
                <w:sz w:val="18"/>
                <w:szCs w:val="18"/>
                <w:lang w:val="fr-FR"/>
              </w:rPr>
              <w:t>octubre = oct.</w:t>
            </w:r>
          </w:p>
          <w:p>
            <w:pPr>
              <w:pStyle w:val="Normal"/>
              <w:rPr>
                <w:rFonts w:ascii="Arial" w:hAnsi="Arial" w:cs="Arial"/>
                <w:b/>
                <w:sz w:val="18"/>
                <w:szCs w:val="18"/>
                <w:lang w:val="fr-FR"/>
              </w:rPr>
            </w:pPr>
            <w:r>
              <w:rPr>
                <w:rFonts w:cs="Arial" w:ascii="Arial" w:hAnsi="Arial"/>
                <w:sz w:val="18"/>
                <w:szCs w:val="18"/>
                <w:lang w:val="fr-FR"/>
              </w:rPr>
              <w:t>noviembre =nov. diciembre = dic.</w:t>
            </w:r>
          </w:p>
        </w:tc>
        <w:tc>
          <w:tcPr>
            <w:tcW w:w="2001" w:type="dxa"/>
            <w:tcBorders>
              <w:top w:val="single" w:sz="4" w:space="0" w:color="000000"/>
              <w:left w:val="single" w:sz="4" w:space="0" w:color="000000"/>
              <w:bottom w:val="single" w:sz="4" w:space="0" w:color="000000"/>
            </w:tcBorders>
          </w:tcPr>
          <w:p>
            <w:pPr>
              <w:pStyle w:val="Normal"/>
              <w:rPr>
                <w:rFonts w:ascii="Arial" w:hAnsi="Arial" w:cs="Arial"/>
                <w:sz w:val="18"/>
                <w:szCs w:val="18"/>
                <w:lang w:val="fr-FR"/>
              </w:rPr>
            </w:pPr>
            <w:r>
              <w:rPr>
                <w:rFonts w:cs="Arial" w:ascii="Arial" w:hAnsi="Arial"/>
                <w:sz w:val="18"/>
                <w:szCs w:val="18"/>
                <w:lang w:val="fr-FR"/>
              </w:rPr>
            </w:r>
          </w:p>
          <w:p>
            <w:pPr>
              <w:pStyle w:val="Normal"/>
              <w:rPr>
                <w:rFonts w:ascii="Arial" w:hAnsi="Arial" w:cs="Arial"/>
                <w:sz w:val="18"/>
                <w:szCs w:val="18"/>
              </w:rPr>
            </w:pPr>
            <w:r>
              <w:rPr>
                <w:rFonts w:cs="Arial" w:ascii="Arial" w:hAnsi="Arial"/>
                <w:sz w:val="18"/>
                <w:szCs w:val="18"/>
              </w:rPr>
              <w:t>gennaio = gen.</w:t>
            </w:r>
          </w:p>
          <w:p>
            <w:pPr>
              <w:pStyle w:val="Normal"/>
              <w:rPr>
                <w:rFonts w:ascii="Arial" w:hAnsi="Arial" w:cs="Arial"/>
                <w:sz w:val="18"/>
                <w:szCs w:val="18"/>
              </w:rPr>
            </w:pPr>
            <w:r>
              <w:rPr>
                <w:rFonts w:cs="Arial" w:ascii="Arial" w:hAnsi="Arial"/>
                <w:sz w:val="18"/>
                <w:szCs w:val="18"/>
              </w:rPr>
              <w:t>febbraio = feb.</w:t>
            </w:r>
          </w:p>
          <w:p>
            <w:pPr>
              <w:pStyle w:val="Normal"/>
              <w:rPr>
                <w:rFonts w:ascii="Arial" w:hAnsi="Arial" w:cs="Arial"/>
                <w:sz w:val="18"/>
                <w:szCs w:val="18"/>
              </w:rPr>
            </w:pPr>
            <w:r>
              <w:rPr>
                <w:rFonts w:cs="Arial" w:ascii="Arial" w:hAnsi="Arial"/>
                <w:sz w:val="18"/>
                <w:szCs w:val="18"/>
              </w:rPr>
              <w:t>marzo = mar.</w:t>
            </w:r>
          </w:p>
          <w:p>
            <w:pPr>
              <w:pStyle w:val="Normal"/>
              <w:rPr>
                <w:rFonts w:ascii="Arial" w:hAnsi="Arial" w:cs="Arial"/>
                <w:sz w:val="18"/>
                <w:szCs w:val="18"/>
              </w:rPr>
            </w:pPr>
            <w:r>
              <w:rPr>
                <w:rFonts w:cs="Arial" w:ascii="Arial" w:hAnsi="Arial"/>
                <w:sz w:val="18"/>
                <w:szCs w:val="18"/>
              </w:rPr>
              <w:t>aprile = apr.</w:t>
            </w:r>
          </w:p>
          <w:p>
            <w:pPr>
              <w:pStyle w:val="Normal"/>
              <w:rPr>
                <w:rFonts w:ascii="Arial" w:hAnsi="Arial" w:cs="Arial"/>
                <w:sz w:val="18"/>
                <w:szCs w:val="18"/>
              </w:rPr>
            </w:pPr>
            <w:r>
              <w:rPr>
                <w:rFonts w:cs="Arial" w:ascii="Arial" w:hAnsi="Arial"/>
                <w:sz w:val="18"/>
                <w:szCs w:val="18"/>
              </w:rPr>
              <w:t>maggio = mag. giugno = giu.</w:t>
            </w:r>
          </w:p>
          <w:p>
            <w:pPr>
              <w:pStyle w:val="Normal"/>
              <w:rPr>
                <w:rFonts w:ascii="Arial" w:hAnsi="Arial" w:cs="Arial"/>
                <w:sz w:val="18"/>
                <w:szCs w:val="18"/>
              </w:rPr>
            </w:pPr>
            <w:r>
              <w:rPr>
                <w:rFonts w:cs="Arial" w:ascii="Arial" w:hAnsi="Arial"/>
                <w:sz w:val="18"/>
                <w:szCs w:val="18"/>
              </w:rPr>
              <w:t>luglio = lug.</w:t>
            </w:r>
          </w:p>
          <w:p>
            <w:pPr>
              <w:pStyle w:val="Normal"/>
              <w:rPr>
                <w:rFonts w:ascii="Arial" w:hAnsi="Arial" w:cs="Arial"/>
                <w:b/>
                <w:sz w:val="18"/>
                <w:szCs w:val="18"/>
                <w:lang w:val="en-US"/>
              </w:rPr>
            </w:pPr>
            <w:r>
              <w:rPr>
                <w:rFonts w:cs="Arial" w:ascii="Arial" w:hAnsi="Arial"/>
                <w:sz w:val="18"/>
                <w:szCs w:val="18"/>
                <w:lang w:val="en-US"/>
              </w:rPr>
              <w:t>agosto = ago. settembre = set. ottobre = ott. novembre = nov. dicembre = dic.</w:t>
            </w:r>
          </w:p>
        </w:tc>
      </w:tr>
    </w:tbl>
    <w:p>
      <w:pPr>
        <w:pStyle w:val="Normal"/>
        <w:spacing w:lineRule="auto" w:line="360" w:before="0" w:after="120"/>
        <w:rPr>
          <w:rFonts w:ascii="Arial" w:hAnsi="Arial" w:cs="Arial"/>
          <w:sz w:val="24"/>
          <w:szCs w:val="24"/>
        </w:rPr>
      </w:pPr>
      <w:r>
        <w:rPr>
          <w:rFonts w:cs="Arial" w:ascii="Arial" w:hAnsi="Arial"/>
          <w:sz w:val="24"/>
          <w:szCs w:val="24"/>
        </w:rPr>
      </w:r>
    </w:p>
    <w:tbl>
      <w:tblPr>
        <w:tblW w:w="6123"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041"/>
        <w:gridCol w:w="2041"/>
        <w:gridCol w:w="2041"/>
      </w:tblGrid>
      <w:tr>
        <w:trPr>
          <w:trHeight w:val="397" w:hRule="exact"/>
        </w:trPr>
        <w:tc>
          <w:tcPr>
            <w:tcW w:w="2041" w:type="dxa"/>
            <w:tcBorders>
              <w:top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Francês</w:t>
            </w:r>
          </w:p>
        </w:tc>
        <w:tc>
          <w:tcPr>
            <w:tcW w:w="2041" w:type="dxa"/>
            <w:tcBorders>
              <w:top w:val="single" w:sz="4" w:space="0" w:color="000000"/>
              <w:bottom w:val="single" w:sz="4" w:space="0" w:color="000000"/>
              <w:right w:val="single" w:sz="4" w:space="0" w:color="000000"/>
            </w:tcBorders>
            <w:vAlign w:val="center"/>
          </w:tcPr>
          <w:p>
            <w:pPr>
              <w:pStyle w:val="Normal"/>
              <w:jc w:val="center"/>
              <w:rPr>
                <w:rFonts w:ascii="Arial" w:hAnsi="Arial" w:cs="Arial"/>
                <w:b/>
                <w:sz w:val="18"/>
                <w:szCs w:val="18"/>
                <w:lang w:val="en-US"/>
              </w:rPr>
            </w:pPr>
            <w:r>
              <w:rPr>
                <w:rFonts w:cs="Arial" w:ascii="Arial" w:hAnsi="Arial"/>
                <w:b/>
                <w:sz w:val="18"/>
                <w:szCs w:val="18"/>
                <w:lang w:val="en-US"/>
              </w:rPr>
              <w:t>Inglês</w:t>
            </w:r>
          </w:p>
        </w:tc>
        <w:tc>
          <w:tcPr>
            <w:tcW w:w="2041" w:type="dxa"/>
            <w:tcBorders>
              <w:top w:val="single" w:sz="4" w:space="0" w:color="000000"/>
              <w:left w:val="single" w:sz="4" w:space="0" w:color="000000"/>
              <w:bottom w:val="single" w:sz="4" w:space="0" w:color="000000"/>
            </w:tcBorders>
            <w:vAlign w:val="center"/>
          </w:tcPr>
          <w:p>
            <w:pPr>
              <w:pStyle w:val="Normal"/>
              <w:jc w:val="center"/>
              <w:rPr>
                <w:rFonts w:ascii="Arial" w:hAnsi="Arial" w:cs="Arial"/>
                <w:b/>
                <w:sz w:val="18"/>
                <w:szCs w:val="18"/>
                <w:lang w:val="en-US"/>
              </w:rPr>
            </w:pPr>
            <w:r>
              <w:rPr>
                <w:rFonts w:cs="Arial" w:ascii="Arial" w:hAnsi="Arial"/>
                <w:b/>
                <w:sz w:val="18"/>
                <w:szCs w:val="18"/>
                <w:lang w:val="en-US"/>
              </w:rPr>
              <w:t>Alemão</w:t>
            </w:r>
          </w:p>
        </w:tc>
      </w:tr>
      <w:tr>
        <w:trPr>
          <w:trHeight w:val="3158" w:hRule="atLeast"/>
        </w:trPr>
        <w:tc>
          <w:tcPr>
            <w:tcW w:w="2041" w:type="dxa"/>
            <w:tcBorders>
              <w:top w:val="single" w:sz="4" w:space="0" w:color="000000"/>
              <w:bottom w:val="single" w:sz="4" w:space="0" w:color="000000"/>
              <w:right w:val="single" w:sz="4" w:space="0" w:color="000000"/>
            </w:tcBorders>
          </w:tcPr>
          <w:p>
            <w:pPr>
              <w:pStyle w:val="Normal"/>
              <w:rPr>
                <w:rFonts w:ascii="Arial" w:hAnsi="Arial" w:cs="Arial"/>
                <w:sz w:val="18"/>
                <w:szCs w:val="18"/>
                <w:lang w:val="fr-FR"/>
              </w:rPr>
            </w:pPr>
            <w:r>
              <w:rPr>
                <w:rFonts w:cs="Arial" w:ascii="Arial" w:hAnsi="Arial"/>
                <w:sz w:val="18"/>
                <w:szCs w:val="18"/>
                <w:lang w:val="fr-FR"/>
              </w:rPr>
            </w:r>
          </w:p>
          <w:p>
            <w:pPr>
              <w:pStyle w:val="Normal"/>
              <w:rPr>
                <w:rFonts w:ascii="Arial" w:hAnsi="Arial" w:cs="Arial"/>
                <w:sz w:val="18"/>
                <w:szCs w:val="18"/>
                <w:lang w:val="fr-FR"/>
              </w:rPr>
            </w:pPr>
            <w:r>
              <w:rPr>
                <w:rFonts w:cs="Arial" w:ascii="Arial" w:hAnsi="Arial"/>
                <w:sz w:val="18"/>
                <w:szCs w:val="18"/>
                <w:lang w:val="fr-FR"/>
              </w:rPr>
              <w:t>janvier = jan.</w:t>
            </w:r>
          </w:p>
          <w:p>
            <w:pPr>
              <w:pStyle w:val="Normal"/>
              <w:rPr>
                <w:rFonts w:ascii="Arial" w:hAnsi="Arial" w:cs="Arial"/>
                <w:sz w:val="18"/>
                <w:szCs w:val="18"/>
                <w:lang w:val="fr-FR"/>
              </w:rPr>
            </w:pPr>
            <w:r>
              <w:rPr>
                <w:rFonts w:cs="Arial" w:ascii="Arial" w:hAnsi="Arial"/>
                <w:sz w:val="18"/>
                <w:szCs w:val="18"/>
                <w:lang w:val="fr-FR"/>
              </w:rPr>
              <w:t>février = fév.</w:t>
            </w:r>
          </w:p>
          <w:p>
            <w:pPr>
              <w:pStyle w:val="Normal"/>
              <w:rPr>
                <w:rFonts w:ascii="Arial" w:hAnsi="Arial" w:cs="Arial"/>
                <w:sz w:val="18"/>
                <w:szCs w:val="18"/>
                <w:lang w:val="fr-FR"/>
              </w:rPr>
            </w:pPr>
            <w:r>
              <w:rPr>
                <w:rFonts w:cs="Arial" w:ascii="Arial" w:hAnsi="Arial"/>
                <w:sz w:val="18"/>
                <w:szCs w:val="18"/>
                <w:lang w:val="fr-FR"/>
              </w:rPr>
              <w:t>mars = mars</w:t>
            </w:r>
          </w:p>
          <w:p>
            <w:pPr>
              <w:pStyle w:val="Normal"/>
              <w:rPr>
                <w:rFonts w:ascii="Arial" w:hAnsi="Arial" w:cs="Arial"/>
                <w:sz w:val="18"/>
                <w:szCs w:val="18"/>
                <w:lang w:val="fr-FR"/>
              </w:rPr>
            </w:pPr>
            <w:r>
              <w:rPr>
                <w:rFonts w:cs="Arial" w:ascii="Arial" w:hAnsi="Arial"/>
                <w:sz w:val="18"/>
                <w:szCs w:val="18"/>
                <w:lang w:val="fr-FR"/>
              </w:rPr>
              <w:t>avril = avr.</w:t>
            </w:r>
          </w:p>
          <w:p>
            <w:pPr>
              <w:pStyle w:val="Normal"/>
              <w:rPr>
                <w:rFonts w:ascii="Arial" w:hAnsi="Arial" w:cs="Arial"/>
                <w:sz w:val="18"/>
                <w:szCs w:val="18"/>
                <w:lang w:val="fr-FR"/>
              </w:rPr>
            </w:pPr>
            <w:r>
              <w:rPr>
                <w:rFonts w:cs="Arial" w:ascii="Arial" w:hAnsi="Arial"/>
                <w:sz w:val="18"/>
                <w:szCs w:val="18"/>
                <w:lang w:val="fr-FR"/>
              </w:rPr>
              <w:t>mai = mai</w:t>
            </w:r>
          </w:p>
          <w:p>
            <w:pPr>
              <w:pStyle w:val="Normal"/>
              <w:rPr>
                <w:rFonts w:ascii="Arial" w:hAnsi="Arial" w:cs="Arial"/>
                <w:sz w:val="18"/>
                <w:szCs w:val="18"/>
                <w:lang w:val="fr-FR"/>
              </w:rPr>
            </w:pPr>
            <w:r>
              <w:rPr>
                <w:rFonts w:cs="Arial" w:ascii="Arial" w:hAnsi="Arial"/>
                <w:sz w:val="18"/>
                <w:szCs w:val="18"/>
                <w:lang w:val="fr-FR"/>
              </w:rPr>
              <w:t>juin = juin</w:t>
            </w:r>
          </w:p>
          <w:p>
            <w:pPr>
              <w:pStyle w:val="Normal"/>
              <w:rPr>
                <w:rFonts w:ascii="Arial" w:hAnsi="Arial" w:cs="Arial"/>
                <w:sz w:val="18"/>
                <w:szCs w:val="18"/>
                <w:lang w:val="fr-FR"/>
              </w:rPr>
            </w:pPr>
            <w:r>
              <w:rPr>
                <w:rFonts w:cs="Arial" w:ascii="Arial" w:hAnsi="Arial"/>
                <w:sz w:val="18"/>
                <w:szCs w:val="18"/>
                <w:lang w:val="fr-FR"/>
              </w:rPr>
              <w:t>juillet = juil.</w:t>
            </w:r>
          </w:p>
          <w:p>
            <w:pPr>
              <w:pStyle w:val="Normal"/>
              <w:rPr>
                <w:rFonts w:ascii="Arial" w:hAnsi="Arial" w:cs="Arial"/>
                <w:sz w:val="18"/>
                <w:szCs w:val="18"/>
                <w:lang w:val="fr-FR"/>
              </w:rPr>
            </w:pPr>
            <w:r>
              <w:rPr>
                <w:rFonts w:cs="Arial" w:ascii="Arial" w:hAnsi="Arial"/>
                <w:sz w:val="18"/>
                <w:szCs w:val="18"/>
                <w:lang w:val="fr-FR"/>
              </w:rPr>
              <w:t>août = août</w:t>
            </w:r>
          </w:p>
          <w:p>
            <w:pPr>
              <w:pStyle w:val="Normal"/>
              <w:rPr>
                <w:rFonts w:ascii="Arial" w:hAnsi="Arial" w:cs="Arial"/>
                <w:sz w:val="18"/>
                <w:szCs w:val="18"/>
                <w:lang w:val="fr-FR"/>
              </w:rPr>
            </w:pPr>
            <w:r>
              <w:rPr>
                <w:rFonts w:cs="Arial" w:ascii="Arial" w:hAnsi="Arial"/>
                <w:sz w:val="18"/>
                <w:szCs w:val="18"/>
                <w:lang w:val="fr-FR"/>
              </w:rPr>
              <w:t>septembre = sept. octobre = oct.</w:t>
            </w:r>
          </w:p>
          <w:p>
            <w:pPr>
              <w:pStyle w:val="Normal"/>
              <w:rPr>
                <w:rFonts w:ascii="Arial" w:hAnsi="Arial" w:cs="Arial"/>
                <w:sz w:val="18"/>
                <w:szCs w:val="18"/>
                <w:lang w:val="en-US"/>
              </w:rPr>
            </w:pPr>
            <w:r>
              <w:rPr>
                <w:rFonts w:cs="Arial" w:ascii="Arial" w:hAnsi="Arial"/>
                <w:sz w:val="18"/>
                <w:szCs w:val="18"/>
                <w:lang w:val="en-US"/>
              </w:rPr>
              <w:t>novembre = nov.</w:t>
            </w:r>
          </w:p>
          <w:p>
            <w:pPr>
              <w:pStyle w:val="Normal"/>
              <w:rPr>
                <w:rFonts w:ascii="Arial" w:hAnsi="Arial" w:cs="Arial"/>
                <w:sz w:val="18"/>
                <w:szCs w:val="18"/>
              </w:rPr>
            </w:pPr>
            <w:r>
              <w:rPr>
                <w:rFonts w:cs="Arial" w:ascii="Arial" w:hAnsi="Arial"/>
                <w:sz w:val="18"/>
                <w:szCs w:val="18"/>
              </w:rPr>
              <w:t>décembre = déc.</w:t>
            </w:r>
          </w:p>
          <w:p>
            <w:pPr>
              <w:pStyle w:val="Normal"/>
              <w:rPr>
                <w:rFonts w:ascii="Arial" w:hAnsi="Arial" w:cs="Arial"/>
                <w:b/>
                <w:sz w:val="18"/>
                <w:szCs w:val="18"/>
                <w:lang w:val="en-US"/>
              </w:rPr>
            </w:pPr>
            <w:r>
              <w:rPr>
                <w:rFonts w:cs="Arial" w:ascii="Arial" w:hAnsi="Arial"/>
                <w:b/>
                <w:sz w:val="18"/>
                <w:szCs w:val="18"/>
                <w:lang w:val="en-US"/>
              </w:rPr>
            </w:r>
          </w:p>
        </w:tc>
        <w:tc>
          <w:tcPr>
            <w:tcW w:w="2041" w:type="dxa"/>
            <w:tcBorders>
              <w:top w:val="single" w:sz="4" w:space="0" w:color="000000"/>
              <w:bottom w:val="single" w:sz="4" w:space="0" w:color="000000"/>
              <w:right w:val="single" w:sz="4" w:space="0" w:color="000000"/>
            </w:tcBorders>
          </w:tcPr>
          <w:p>
            <w:pPr>
              <w:pStyle w:val="Normal"/>
              <w:rPr>
                <w:rFonts w:ascii="Arial" w:hAnsi="Arial" w:cs="Arial"/>
                <w:sz w:val="18"/>
                <w:szCs w:val="18"/>
                <w:lang w:val="en-US"/>
              </w:rPr>
            </w:pPr>
            <w:r>
              <w:rPr>
                <w:rFonts w:cs="Arial" w:ascii="Arial" w:hAnsi="Arial"/>
                <w:sz w:val="18"/>
                <w:szCs w:val="18"/>
                <w:lang w:val="en-US"/>
              </w:rPr>
            </w:r>
          </w:p>
          <w:p>
            <w:pPr>
              <w:pStyle w:val="Normal"/>
              <w:rPr>
                <w:rFonts w:ascii="Arial" w:hAnsi="Arial" w:cs="Arial"/>
                <w:sz w:val="18"/>
                <w:szCs w:val="18"/>
                <w:lang w:val="en-US"/>
              </w:rPr>
            </w:pPr>
            <w:r>
              <w:rPr>
                <w:rFonts w:cs="Arial" w:ascii="Arial" w:hAnsi="Arial"/>
                <w:sz w:val="18"/>
                <w:szCs w:val="18"/>
                <w:lang w:val="en-US"/>
              </w:rPr>
              <w:t>January = Jan.</w:t>
            </w:r>
          </w:p>
          <w:p>
            <w:pPr>
              <w:pStyle w:val="Normal"/>
              <w:rPr>
                <w:rFonts w:ascii="Arial" w:hAnsi="Arial" w:cs="Arial"/>
                <w:sz w:val="18"/>
                <w:szCs w:val="18"/>
                <w:lang w:val="en-US"/>
              </w:rPr>
            </w:pPr>
            <w:r>
              <w:rPr>
                <w:rFonts w:cs="Arial" w:ascii="Arial" w:hAnsi="Arial"/>
                <w:sz w:val="18"/>
                <w:szCs w:val="18"/>
                <w:lang w:val="en-US"/>
              </w:rPr>
              <w:t>February = Feb.</w:t>
            </w:r>
          </w:p>
          <w:p>
            <w:pPr>
              <w:pStyle w:val="Normal"/>
              <w:rPr>
                <w:rFonts w:ascii="Arial" w:hAnsi="Arial" w:cs="Arial"/>
                <w:sz w:val="18"/>
                <w:szCs w:val="18"/>
                <w:lang w:val="en-US"/>
              </w:rPr>
            </w:pPr>
            <w:r>
              <w:rPr>
                <w:rFonts w:cs="Arial" w:ascii="Arial" w:hAnsi="Arial"/>
                <w:sz w:val="18"/>
                <w:szCs w:val="18"/>
                <w:lang w:val="en-US"/>
              </w:rPr>
              <w:t>March = Mar.</w:t>
            </w:r>
          </w:p>
          <w:p>
            <w:pPr>
              <w:pStyle w:val="Normal"/>
              <w:rPr>
                <w:rFonts w:ascii="Arial" w:hAnsi="Arial" w:cs="Arial"/>
                <w:sz w:val="18"/>
                <w:szCs w:val="18"/>
                <w:lang w:val="en-US"/>
              </w:rPr>
            </w:pPr>
            <w:r>
              <w:rPr>
                <w:rFonts w:cs="Arial" w:ascii="Arial" w:hAnsi="Arial"/>
                <w:sz w:val="18"/>
                <w:szCs w:val="18"/>
                <w:lang w:val="en-US"/>
              </w:rPr>
              <w:t>April = Apr.</w:t>
            </w:r>
          </w:p>
          <w:p>
            <w:pPr>
              <w:pStyle w:val="Normal"/>
              <w:rPr>
                <w:rFonts w:ascii="Arial" w:hAnsi="Arial" w:cs="Arial"/>
                <w:sz w:val="18"/>
                <w:szCs w:val="18"/>
                <w:lang w:val="en-US"/>
              </w:rPr>
            </w:pPr>
            <w:r>
              <w:rPr>
                <w:rFonts w:cs="Arial" w:ascii="Arial" w:hAnsi="Arial"/>
                <w:sz w:val="18"/>
                <w:szCs w:val="18"/>
                <w:lang w:val="en-US"/>
              </w:rPr>
              <w:t>May = May</w:t>
            </w:r>
          </w:p>
          <w:p>
            <w:pPr>
              <w:pStyle w:val="Normal"/>
              <w:rPr>
                <w:rFonts w:ascii="Arial" w:hAnsi="Arial" w:cs="Arial"/>
                <w:sz w:val="18"/>
                <w:szCs w:val="18"/>
                <w:lang w:val="en-US"/>
              </w:rPr>
            </w:pPr>
            <w:r>
              <w:rPr>
                <w:rFonts w:cs="Arial" w:ascii="Arial" w:hAnsi="Arial"/>
                <w:sz w:val="18"/>
                <w:szCs w:val="18"/>
                <w:lang w:val="en-US"/>
              </w:rPr>
              <w:t>June = June</w:t>
            </w:r>
          </w:p>
          <w:p>
            <w:pPr>
              <w:pStyle w:val="Normal"/>
              <w:rPr>
                <w:rFonts w:ascii="Arial" w:hAnsi="Arial" w:cs="Arial"/>
                <w:sz w:val="18"/>
                <w:szCs w:val="18"/>
                <w:lang w:val="en-US"/>
              </w:rPr>
            </w:pPr>
            <w:r>
              <w:rPr>
                <w:rFonts w:cs="Arial" w:ascii="Arial" w:hAnsi="Arial"/>
                <w:sz w:val="18"/>
                <w:szCs w:val="18"/>
                <w:lang w:val="en-US"/>
              </w:rPr>
              <w:t>July = July</w:t>
            </w:r>
          </w:p>
          <w:p>
            <w:pPr>
              <w:pStyle w:val="Normal"/>
              <w:rPr>
                <w:rFonts w:ascii="Arial" w:hAnsi="Arial" w:cs="Arial"/>
                <w:sz w:val="18"/>
                <w:szCs w:val="18"/>
                <w:lang w:val="en-US"/>
              </w:rPr>
            </w:pPr>
            <w:r>
              <w:rPr>
                <w:rFonts w:cs="Arial" w:ascii="Arial" w:hAnsi="Arial"/>
                <w:sz w:val="18"/>
                <w:szCs w:val="18"/>
                <w:lang w:val="en-US"/>
              </w:rPr>
              <w:t>August = Aug.</w:t>
            </w:r>
          </w:p>
          <w:p>
            <w:pPr>
              <w:pStyle w:val="Normal"/>
              <w:rPr>
                <w:rFonts w:ascii="Arial" w:hAnsi="Arial" w:cs="Arial"/>
                <w:sz w:val="18"/>
                <w:szCs w:val="18"/>
                <w:lang w:val="en-US"/>
              </w:rPr>
            </w:pPr>
            <w:r>
              <w:rPr>
                <w:rFonts w:cs="Arial" w:ascii="Arial" w:hAnsi="Arial"/>
                <w:sz w:val="18"/>
                <w:szCs w:val="18"/>
                <w:lang w:val="en-US"/>
              </w:rPr>
              <w:t>September = Sept.</w:t>
            </w:r>
          </w:p>
          <w:p>
            <w:pPr>
              <w:pStyle w:val="Normal"/>
              <w:rPr>
                <w:rFonts w:ascii="Arial" w:hAnsi="Arial" w:cs="Arial"/>
                <w:sz w:val="18"/>
                <w:szCs w:val="18"/>
                <w:lang w:val="en-US"/>
              </w:rPr>
            </w:pPr>
            <w:r>
              <w:rPr>
                <w:rFonts w:cs="Arial" w:ascii="Arial" w:hAnsi="Arial"/>
                <w:sz w:val="18"/>
                <w:szCs w:val="18"/>
                <w:lang w:val="en-US"/>
              </w:rPr>
              <w:t>October = Oct.</w:t>
            </w:r>
          </w:p>
          <w:p>
            <w:pPr>
              <w:pStyle w:val="Normal"/>
              <w:rPr>
                <w:rFonts w:ascii="Arial" w:hAnsi="Arial" w:cs="Arial"/>
                <w:sz w:val="18"/>
                <w:szCs w:val="18"/>
                <w:lang w:val="en-US"/>
              </w:rPr>
            </w:pPr>
            <w:r>
              <w:rPr>
                <w:rFonts w:cs="Arial" w:ascii="Arial" w:hAnsi="Arial"/>
                <w:sz w:val="18"/>
                <w:szCs w:val="18"/>
                <w:lang w:val="en-US"/>
              </w:rPr>
              <w:t>November = Nov.</w:t>
            </w:r>
          </w:p>
          <w:p>
            <w:pPr>
              <w:pStyle w:val="Normal"/>
              <w:rPr>
                <w:rFonts w:ascii="Arial" w:hAnsi="Arial" w:cs="Arial"/>
                <w:sz w:val="18"/>
                <w:szCs w:val="18"/>
                <w:lang w:val="en-US"/>
              </w:rPr>
            </w:pPr>
            <w:r>
              <w:rPr>
                <w:rFonts w:cs="Arial" w:ascii="Arial" w:hAnsi="Arial"/>
                <w:sz w:val="18"/>
                <w:szCs w:val="18"/>
                <w:lang w:val="en-US"/>
              </w:rPr>
              <w:t>December = Dec.</w:t>
            </w:r>
          </w:p>
        </w:tc>
        <w:tc>
          <w:tcPr>
            <w:tcW w:w="2041" w:type="dxa"/>
            <w:tcBorders>
              <w:top w:val="single" w:sz="4" w:space="0" w:color="000000"/>
              <w:left w:val="single" w:sz="4" w:space="0" w:color="000000"/>
              <w:bottom w:val="single" w:sz="4" w:space="0" w:color="000000"/>
            </w:tcBorders>
          </w:tcPr>
          <w:p>
            <w:pPr>
              <w:pStyle w:val="Normal"/>
              <w:rPr>
                <w:rFonts w:ascii="Arial" w:hAnsi="Arial" w:cs="Arial"/>
                <w:sz w:val="18"/>
                <w:szCs w:val="18"/>
                <w:lang w:val="en-US"/>
              </w:rPr>
            </w:pPr>
            <w:r>
              <w:rPr>
                <w:rFonts w:cs="Arial" w:ascii="Arial" w:hAnsi="Arial"/>
                <w:sz w:val="18"/>
                <w:szCs w:val="18"/>
                <w:lang w:val="en-US"/>
              </w:rPr>
            </w:r>
          </w:p>
          <w:p>
            <w:pPr>
              <w:pStyle w:val="Normal"/>
              <w:rPr>
                <w:rFonts w:ascii="Arial" w:hAnsi="Arial" w:cs="Arial"/>
                <w:sz w:val="18"/>
                <w:szCs w:val="18"/>
                <w:lang w:val="de-DE"/>
              </w:rPr>
            </w:pPr>
            <w:r>
              <w:rPr>
                <w:rFonts w:cs="Arial" w:ascii="Arial" w:hAnsi="Arial"/>
                <w:sz w:val="18"/>
                <w:szCs w:val="18"/>
                <w:lang w:val="de-DE"/>
              </w:rPr>
              <w:t>Januar = Jan.</w:t>
            </w:r>
          </w:p>
          <w:p>
            <w:pPr>
              <w:pStyle w:val="Normal"/>
              <w:rPr>
                <w:rFonts w:ascii="Arial" w:hAnsi="Arial" w:cs="Arial"/>
                <w:sz w:val="18"/>
                <w:szCs w:val="18"/>
                <w:lang w:val="de-DE"/>
              </w:rPr>
            </w:pPr>
            <w:r>
              <w:rPr>
                <w:rFonts w:cs="Arial" w:ascii="Arial" w:hAnsi="Arial"/>
                <w:sz w:val="18"/>
                <w:szCs w:val="18"/>
                <w:lang w:val="de-DE"/>
              </w:rPr>
              <w:t>Februar = Feb.</w:t>
            </w:r>
          </w:p>
          <w:p>
            <w:pPr>
              <w:pStyle w:val="Normal"/>
              <w:rPr>
                <w:rFonts w:ascii="Arial" w:hAnsi="Arial" w:cs="Arial"/>
                <w:sz w:val="18"/>
                <w:szCs w:val="18"/>
                <w:lang w:val="de-DE"/>
              </w:rPr>
            </w:pPr>
            <w:r>
              <w:rPr>
                <w:rFonts w:cs="Arial" w:ascii="Arial" w:hAnsi="Arial"/>
                <w:sz w:val="18"/>
                <w:szCs w:val="18"/>
                <w:lang w:val="de-DE"/>
              </w:rPr>
              <w:t>März = März</w:t>
            </w:r>
          </w:p>
          <w:p>
            <w:pPr>
              <w:pStyle w:val="Normal"/>
              <w:rPr>
                <w:rFonts w:ascii="Arial" w:hAnsi="Arial" w:cs="Arial"/>
                <w:sz w:val="18"/>
                <w:szCs w:val="18"/>
                <w:lang w:val="de-DE"/>
              </w:rPr>
            </w:pPr>
            <w:r>
              <w:rPr>
                <w:rFonts w:cs="Arial" w:ascii="Arial" w:hAnsi="Arial"/>
                <w:sz w:val="18"/>
                <w:szCs w:val="18"/>
                <w:lang w:val="de-DE"/>
              </w:rPr>
              <w:t>April = Apr.</w:t>
            </w:r>
          </w:p>
          <w:p>
            <w:pPr>
              <w:pStyle w:val="Normal"/>
              <w:rPr>
                <w:rFonts w:ascii="Arial" w:hAnsi="Arial" w:cs="Arial"/>
                <w:sz w:val="18"/>
                <w:szCs w:val="18"/>
                <w:lang w:val="de-DE"/>
              </w:rPr>
            </w:pPr>
            <w:r>
              <w:rPr>
                <w:rFonts w:cs="Arial" w:ascii="Arial" w:hAnsi="Arial"/>
                <w:sz w:val="18"/>
                <w:szCs w:val="18"/>
                <w:lang w:val="de-DE"/>
              </w:rPr>
              <w:t>Mai = Mai.</w:t>
            </w:r>
          </w:p>
          <w:p>
            <w:pPr>
              <w:pStyle w:val="Normal"/>
              <w:rPr>
                <w:rFonts w:ascii="Arial" w:hAnsi="Arial" w:cs="Arial"/>
                <w:sz w:val="18"/>
                <w:szCs w:val="18"/>
                <w:lang w:val="de-DE"/>
              </w:rPr>
            </w:pPr>
            <w:r>
              <w:rPr>
                <w:rFonts w:cs="Arial" w:ascii="Arial" w:hAnsi="Arial"/>
                <w:sz w:val="18"/>
                <w:szCs w:val="18"/>
                <w:lang w:val="de-DE"/>
              </w:rPr>
              <w:t>Juni = Juni</w:t>
            </w:r>
          </w:p>
          <w:p>
            <w:pPr>
              <w:pStyle w:val="Normal"/>
              <w:rPr>
                <w:rFonts w:ascii="Arial" w:hAnsi="Arial" w:cs="Arial"/>
                <w:sz w:val="18"/>
                <w:szCs w:val="18"/>
                <w:lang w:val="de-DE"/>
              </w:rPr>
            </w:pPr>
            <w:r>
              <w:rPr>
                <w:rFonts w:cs="Arial" w:ascii="Arial" w:hAnsi="Arial"/>
                <w:sz w:val="18"/>
                <w:szCs w:val="18"/>
                <w:lang w:val="de-DE"/>
              </w:rPr>
              <w:t>Juli = Juli</w:t>
            </w:r>
          </w:p>
          <w:p>
            <w:pPr>
              <w:pStyle w:val="Normal"/>
              <w:rPr>
                <w:rFonts w:ascii="Arial" w:hAnsi="Arial" w:cs="Arial"/>
                <w:sz w:val="18"/>
                <w:szCs w:val="18"/>
                <w:lang w:val="de-DE"/>
              </w:rPr>
            </w:pPr>
            <w:r>
              <w:rPr>
                <w:rFonts w:cs="Arial" w:ascii="Arial" w:hAnsi="Arial"/>
                <w:sz w:val="18"/>
                <w:szCs w:val="18"/>
                <w:lang w:val="de-DE"/>
              </w:rPr>
              <w:t>August = Aug.</w:t>
            </w:r>
          </w:p>
          <w:p>
            <w:pPr>
              <w:pStyle w:val="Normal"/>
              <w:rPr>
                <w:rFonts w:ascii="Arial" w:hAnsi="Arial" w:cs="Arial"/>
                <w:sz w:val="18"/>
                <w:szCs w:val="18"/>
                <w:lang w:val="de-DE"/>
              </w:rPr>
            </w:pPr>
            <w:r>
              <w:rPr>
                <w:rFonts w:cs="Arial" w:ascii="Arial" w:hAnsi="Arial"/>
                <w:sz w:val="18"/>
                <w:szCs w:val="18"/>
                <w:lang w:val="de-DE"/>
              </w:rPr>
              <w:t>September = Sept.</w:t>
            </w:r>
          </w:p>
          <w:p>
            <w:pPr>
              <w:pStyle w:val="Normal"/>
              <w:rPr>
                <w:rFonts w:ascii="Arial" w:hAnsi="Arial" w:cs="Arial"/>
                <w:sz w:val="18"/>
                <w:szCs w:val="18"/>
                <w:lang w:val="de-DE"/>
              </w:rPr>
            </w:pPr>
            <w:r>
              <w:rPr>
                <w:rFonts w:cs="Arial" w:ascii="Arial" w:hAnsi="Arial"/>
                <w:sz w:val="18"/>
                <w:szCs w:val="18"/>
                <w:lang w:val="de-DE"/>
              </w:rPr>
              <w:t>Oktober = Okt.</w:t>
            </w:r>
          </w:p>
          <w:p>
            <w:pPr>
              <w:pStyle w:val="Normal"/>
              <w:rPr>
                <w:rFonts w:ascii="Arial" w:hAnsi="Arial" w:cs="Arial"/>
                <w:sz w:val="18"/>
                <w:szCs w:val="18"/>
                <w:lang w:val="de-DE"/>
              </w:rPr>
            </w:pPr>
            <w:r>
              <w:rPr>
                <w:rFonts w:cs="Arial" w:ascii="Arial" w:hAnsi="Arial"/>
                <w:sz w:val="18"/>
                <w:szCs w:val="18"/>
                <w:lang w:val="de-DE"/>
              </w:rPr>
              <w:t>November = Nov.</w:t>
            </w:r>
          </w:p>
          <w:p>
            <w:pPr>
              <w:pStyle w:val="Normal"/>
              <w:rPr>
                <w:rFonts w:ascii="Arial" w:hAnsi="Arial" w:cs="Arial"/>
                <w:sz w:val="18"/>
                <w:szCs w:val="18"/>
                <w:lang w:val="de-DE"/>
              </w:rPr>
            </w:pPr>
            <w:r>
              <w:rPr>
                <w:rFonts w:cs="Arial" w:ascii="Arial" w:hAnsi="Arial"/>
                <w:sz w:val="18"/>
                <w:szCs w:val="18"/>
                <w:lang w:val="de-DE"/>
              </w:rPr>
              <w:t>Dezember = Dez</w:t>
            </w:r>
          </w:p>
        </w:tc>
      </w:tr>
    </w:tbl>
    <w:p>
      <w:pPr>
        <w:pStyle w:val="Normal"/>
        <w:spacing w:lineRule="auto" w:line="360" w:before="0" w:after="120"/>
        <w:rPr>
          <w:rFonts w:ascii="Arial" w:hAnsi="Arial" w:cs="Arial"/>
          <w:sz w:val="24"/>
          <w:szCs w:val="24"/>
        </w:rPr>
      </w:pPr>
      <w:r>
        <w:rPr>
          <w:rFonts w:cs="Arial" w:ascii="Arial" w:hAnsi="Arial"/>
          <w:sz w:val="24"/>
          <w:szCs w:val="24"/>
        </w:rPr>
      </w:r>
    </w:p>
    <w:p>
      <w:pPr>
        <w:pStyle w:val="Normal"/>
        <w:spacing w:lineRule="auto" w:line="360" w:before="0" w:after="120"/>
        <w:rPr>
          <w:rFonts w:ascii="Arial" w:hAnsi="Arial" w:cs="Arial"/>
          <w:sz w:val="24"/>
          <w:szCs w:val="24"/>
        </w:rPr>
      </w:pPr>
      <w:r>
        <w:rPr>
          <w:rFonts w:cs="Arial" w:ascii="Arial" w:hAnsi="Arial"/>
          <w:sz w:val="24"/>
          <w:szCs w:val="24"/>
        </w:rPr>
      </w:r>
      <w:bookmarkStart w:id="166" w:name="_Toc245264279"/>
      <w:bookmarkStart w:id="167" w:name="_Toc245264279"/>
      <w:bookmarkEnd w:id="167"/>
    </w:p>
    <w:sectPr>
      <w:footnotePr>
        <w:numFmt w:val="decimal"/>
      </w:footnotePr>
      <w:type w:val="continuous"/>
      <w:pgSz w:w="11906" w:h="16838"/>
      <w:pgMar w:left="1701" w:right="1134" w:gutter="0" w:header="992" w:top="1701" w:footer="1418" w:bottom="1475"/>
      <w:formProt w:val="false"/>
      <w:textDirection w:val="lrTb"/>
      <w:docGrid w:type="default" w:linePitch="312"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nsolas">
    <w:charset w:val="01"/>
    <w:family w:val="roman"/>
    <w:pitch w:val="variable"/>
  </w:font>
  <w:font w:name="Liberation Sans">
    <w:altName w:val="Arial"/>
    <w:charset w:val="01"/>
    <w:family w:val="roman"/>
    <w:pitch w:val="variable"/>
  </w:font>
  <w:font w:name="Arial">
    <w:charset w:val="01"/>
    <w:family w:val="roman"/>
    <w:pitch w:val="variable"/>
  </w:font>
  <w:font w:name="French Script MT">
    <w:charset w:val="01"/>
    <w:family w:val="roman"/>
    <w:pitch w:val="variable"/>
  </w:font>
  <w:font w:name="Free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Caracteresdenotaderodap"/>
        </w:rPr>
        <w:footnoteRef/>
      </w:r>
      <w:r>
        <w:rPr/>
        <w:t xml:space="preserve"> </w:t>
      </w:r>
      <w:r>
        <w:rPr>
          <w:rFonts w:cs="Arial" w:ascii="Arial" w:hAnsi="Arial"/>
        </w:rPr>
        <w:t>Para alíneas, usar letras; para subalíneas, usar hífen</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w:hAnsi="Arial" w:cs="Arial"/>
      </w:rPr>
    </w:pPr>
    <w:r>
      <w:rPr/>
      <w:fldChar w:fldCharType="begin"/>
    </w:r>
    <w:r>
      <w:rPr/>
      <w:instrText xml:space="preserve"> PAGE </w:instrText>
    </w:r>
    <w:r>
      <w:rPr/>
      <w:fldChar w:fldCharType="separate"/>
    </w:r>
    <w:r>
      <w:rPr/>
      <w:t>42</w:t>
    </w:r>
    <w:r>
      <w:rPr/>
      <w:fldChar w:fldCharType="end"/>
    </w:r>
  </w:p>
  <w:p>
    <w:pPr>
      <w:pStyle w:val="Header"/>
      <w:jc w:val="right"/>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0" w:hanging="0"/>
      </w:pPr>
      <w:rPr/>
    </w:lvl>
    <w:lvl w:ilvl="2">
      <w:start w:val="1"/>
      <w:numFmt w:val="decimal"/>
      <w:lvlText w:val="%1.%2.%3."/>
      <w:lvlJc w:val="left"/>
      <w:pPr>
        <w:tabs>
          <w:tab w:val="num" w:pos="0"/>
        </w:tabs>
        <w:ind w:left="340" w:hanging="340"/>
      </w:pPr>
      <w:rPr/>
    </w:lvl>
    <w:lvl w:ilvl="3">
      <w:start w:val="1"/>
      <w:numFmt w:val="decimal"/>
      <w:lvlText w:val="%1.%2.%3.%4."/>
      <w:lvlJc w:val="left"/>
      <w:pPr>
        <w:tabs>
          <w:tab w:val="num" w:pos="0"/>
        </w:tabs>
        <w:ind w:left="1418" w:hanging="141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lowerLetter"/>
      <w:lvlText w:val="%1)"/>
      <w:lvlJc w:val="left"/>
      <w:pPr>
        <w:tabs>
          <w:tab w:val="num" w:pos="965"/>
        </w:tabs>
        <w:ind w:left="988" w:hanging="307"/>
      </w:pPr>
      <w:rPr>
        <w:smallCaps w:val="false"/>
        <w:caps w:val="false"/>
        <w:dstrike w:val="false"/>
        <w:strike w:val="false"/>
        <w:vertAlign w:val="baseline"/>
        <w:position w:val="0"/>
        <w:sz w:val="20"/>
        <w:sz w:val="20"/>
        <w:spacing w:val="0"/>
        <w:i w:val="false"/>
        <w:u w:val="none"/>
        <w:b w:val="false"/>
        <w:kern w:val="0"/>
        <w:iCs w:val="false"/>
        <w:bCs w:val="false"/>
        <w:em w:val="none"/>
        <w:vanish w:val="false"/>
        <w:color w:val="000000"/>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abstractNum w:abstractNumId="3">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9"/>
  <w:mailMerge>
    <w:mainDocumentType w:val="formLetters"/>
    <w:dataType w:val="textFile"/>
    <w:query w:val="SELECT * FROM Planilha Orientadores de TCC para mala direta.dbo.Planilha1$"/>
  </w:mailMerge>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1968"/>
    <w:pPr>
      <w:widowControl/>
      <w:suppressAutoHyphens w:val="true"/>
      <w:bidi w:val="0"/>
      <w:spacing w:before="0" w:after="0"/>
      <w:jc w:val="left"/>
    </w:pPr>
    <w:rPr>
      <w:rFonts w:ascii="Times New Roman" w:hAnsi="Times New Roman" w:eastAsia="Calibri" w:cs="Times New Roman"/>
      <w:color w:val="auto"/>
      <w:kern w:val="0"/>
      <w:sz w:val="20"/>
      <w:szCs w:val="20"/>
      <w:lang w:val="pt-BR" w:eastAsia="en-US" w:bidi="ar-SA"/>
    </w:rPr>
  </w:style>
  <w:style w:type="paragraph" w:styleId="Heading1">
    <w:name w:val="Heading 1"/>
    <w:basedOn w:val="Normal"/>
    <w:next w:val="Normal"/>
    <w:link w:val="Ttulo1Char"/>
    <w:uiPriority w:val="9"/>
    <w:qFormat/>
    <w:rsid w:val="00436de8"/>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Ttulo2Char"/>
    <w:uiPriority w:val="9"/>
    <w:semiHidden/>
    <w:unhideWhenUsed/>
    <w:qFormat/>
    <w:rsid w:val="00436de8"/>
    <w:pPr>
      <w:keepNext w:val="true"/>
      <w:keepLines/>
      <w:spacing w:before="200" w:after="0"/>
      <w:outlineLvl w:val="1"/>
    </w:pPr>
    <w:rPr>
      <w:rFonts w:ascii="Cambria" w:hAnsi="Cambria" w:eastAsia="Times New Roman"/>
      <w:b/>
      <w:bCs/>
      <w:color w:val="4F81BD"/>
      <w:sz w:val="26"/>
      <w:szCs w:val="26"/>
    </w:rPr>
  </w:style>
  <w:style w:type="paragraph" w:styleId="Heading3">
    <w:name w:val="Heading 3"/>
    <w:basedOn w:val="Normal"/>
    <w:next w:val="Normal"/>
    <w:link w:val="Ttulo3Char"/>
    <w:uiPriority w:val="9"/>
    <w:semiHidden/>
    <w:unhideWhenUsed/>
    <w:qFormat/>
    <w:rsid w:val="00436de8"/>
    <w:pPr>
      <w:keepNext w:val="true"/>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TextodebaloChar" w:customStyle="1">
    <w:name w:val="Texto de balão Char"/>
    <w:link w:val="BalloonText"/>
    <w:uiPriority w:val="99"/>
    <w:semiHidden/>
    <w:qFormat/>
    <w:rsid w:val="00164aeb"/>
    <w:rPr>
      <w:rFonts w:ascii="Tahoma" w:hAnsi="Tahoma" w:cs="Tahoma"/>
      <w:sz w:val="16"/>
      <w:szCs w:val="16"/>
    </w:rPr>
  </w:style>
  <w:style w:type="character" w:styleId="Hyperlink">
    <w:name w:val="Hyperlink"/>
    <w:uiPriority w:val="99"/>
    <w:unhideWhenUsed/>
    <w:rsid w:val="00164aeb"/>
    <w:rPr>
      <w:color w:val="0000FF"/>
      <w:u w:val="single"/>
    </w:rPr>
  </w:style>
  <w:style w:type="character" w:styleId="TextodenotaderodapChar" w:customStyle="1">
    <w:name w:val="Texto de nota de rodapé Char"/>
    <w:basedOn w:val="DefaultParagraphFont"/>
    <w:uiPriority w:val="99"/>
    <w:semiHidden/>
    <w:qFormat/>
    <w:rsid w:val="00376c85"/>
    <w:rPr/>
  </w:style>
  <w:style w:type="character" w:styleId="Caracteresdenotaderodap">
    <w:name w:val="Caracteres de nota de rodapé"/>
    <w:uiPriority w:val="99"/>
    <w:semiHidden/>
    <w:unhideWhenUsed/>
    <w:qFormat/>
    <w:rsid w:val="00376c85"/>
    <w:rPr>
      <w:vertAlign w:val="superscript"/>
    </w:rPr>
  </w:style>
  <w:style w:type="character" w:styleId="FootnoteReference">
    <w:name w:val="Footnote Reference"/>
    <w:rPr>
      <w:vertAlign w:val="superscript"/>
    </w:rPr>
  </w:style>
  <w:style w:type="character" w:styleId="CabealhoChar" w:customStyle="1">
    <w:name w:val="Cabeçalho Char"/>
    <w:basedOn w:val="DefaultParagraphFont"/>
    <w:uiPriority w:val="99"/>
    <w:qFormat/>
    <w:rsid w:val="00002704"/>
    <w:rPr/>
  </w:style>
  <w:style w:type="character" w:styleId="RodapChar" w:customStyle="1">
    <w:name w:val="Rodapé Char"/>
    <w:basedOn w:val="DefaultParagraphFont"/>
    <w:uiPriority w:val="99"/>
    <w:qFormat/>
    <w:rsid w:val="00002704"/>
    <w:rPr/>
  </w:style>
  <w:style w:type="character" w:styleId="Ttulo1Char" w:customStyle="1">
    <w:name w:val="Título 1 Char"/>
    <w:uiPriority w:val="9"/>
    <w:qFormat/>
    <w:rsid w:val="00436de8"/>
    <w:rPr>
      <w:rFonts w:ascii="Cambria" w:hAnsi="Cambria" w:eastAsia="Times New Roman" w:cs="Times New Roman"/>
      <w:b/>
      <w:bCs/>
      <w:color w:val="365F91"/>
      <w:sz w:val="28"/>
      <w:szCs w:val="28"/>
    </w:rPr>
  </w:style>
  <w:style w:type="character" w:styleId="Ttulo2Char" w:customStyle="1">
    <w:name w:val="Título 2 Char"/>
    <w:uiPriority w:val="9"/>
    <w:semiHidden/>
    <w:qFormat/>
    <w:rsid w:val="00436de8"/>
    <w:rPr>
      <w:rFonts w:ascii="Cambria" w:hAnsi="Cambria" w:eastAsia="Times New Roman" w:cs="Times New Roman"/>
      <w:b/>
      <w:bCs/>
      <w:color w:val="4F81BD"/>
      <w:sz w:val="26"/>
      <w:szCs w:val="26"/>
    </w:rPr>
  </w:style>
  <w:style w:type="character" w:styleId="Ttulo3Char" w:customStyle="1">
    <w:name w:val="Título 3 Char"/>
    <w:uiPriority w:val="9"/>
    <w:semiHidden/>
    <w:qFormat/>
    <w:rsid w:val="00436de8"/>
    <w:rPr>
      <w:rFonts w:ascii="Cambria" w:hAnsi="Cambria" w:eastAsia="Times New Roman" w:cs="Times New Roman"/>
      <w:b/>
      <w:bCs/>
      <w:color w:val="4F81BD"/>
    </w:rPr>
  </w:style>
  <w:style w:type="character" w:styleId="FollowedHyperlink">
    <w:name w:val="FollowedHyperlink"/>
    <w:uiPriority w:val="99"/>
    <w:semiHidden/>
    <w:unhideWhenUsed/>
    <w:rsid w:val="00f02ec3"/>
    <w:rPr>
      <w:color w:val="800080"/>
      <w:u w:val="single"/>
    </w:rPr>
  </w:style>
  <w:style w:type="character" w:styleId="PlaceholderText">
    <w:name w:val="Placeholder Text"/>
    <w:uiPriority w:val="99"/>
    <w:semiHidden/>
    <w:qFormat/>
    <w:rsid w:val="003c709f"/>
    <w:rPr>
      <w:color w:val="808080"/>
    </w:rPr>
  </w:style>
  <w:style w:type="character" w:styleId="Pr-formataoHTMLChar" w:customStyle="1">
    <w:name w:val="Pré-formatação HTML Char"/>
    <w:link w:val="HTMLPreformatted"/>
    <w:uiPriority w:val="99"/>
    <w:semiHidden/>
    <w:qFormat/>
    <w:rsid w:val="00bd056e"/>
    <w:rPr>
      <w:rFonts w:ascii="Consolas" w:hAnsi="Consolas"/>
    </w:rPr>
  </w:style>
  <w:style w:type="character" w:styleId="IntenseReference">
    <w:name w:val="Intense Reference"/>
    <w:uiPriority w:val="32"/>
    <w:qFormat/>
    <w:rsid w:val="00ef2ffd"/>
    <w:rPr>
      <w:b/>
      <w:bCs/>
      <w:smallCaps/>
      <w:color w:val="C0504D"/>
      <w:spacing w:val="5"/>
      <w:u w:val="single"/>
    </w:rPr>
  </w:style>
  <w:style w:type="character" w:styleId="Vnculodendice">
    <w:name w:val="Vínculo de índice"/>
    <w:qFormat/>
    <w:rPr/>
  </w:style>
  <w:style w:type="character" w:styleId="Caracteresdenotadefim">
    <w:name w:val="Caracteres de nota de fim"/>
    <w:qForma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5f07c7"/>
    <w:pPr>
      <w:spacing w:before="0" w:after="200"/>
    </w:pPr>
    <w:rPr>
      <w:b/>
      <w:bCs/>
      <w:color w:val="4F81BD"/>
      <w:sz w:val="18"/>
      <w:szCs w:val="18"/>
    </w:rPr>
  </w:style>
  <w:style w:type="paragraph" w:styleId="ndice">
    <w:name w:val="Índice"/>
    <w:basedOn w:val="Normal"/>
    <w:qFormat/>
    <w:pPr>
      <w:suppressLineNumbers/>
    </w:pPr>
    <w:rPr>
      <w:rFonts w:cs="Noto Sans Devanagari"/>
    </w:rPr>
  </w:style>
  <w:style w:type="paragraph" w:styleId="BalloonText">
    <w:name w:val="Balloon Text"/>
    <w:basedOn w:val="Normal"/>
    <w:link w:val="TextodebaloChar"/>
    <w:uiPriority w:val="99"/>
    <w:semiHidden/>
    <w:unhideWhenUsed/>
    <w:qFormat/>
    <w:rsid w:val="00164aeb"/>
    <w:pPr/>
    <w:rPr>
      <w:rFonts w:ascii="Tahoma" w:hAnsi="Tahoma" w:cs="Tahoma"/>
      <w:sz w:val="16"/>
      <w:szCs w:val="16"/>
    </w:rPr>
  </w:style>
  <w:style w:type="paragraph" w:styleId="TableofFigures">
    <w:name w:val="Table of Figures"/>
    <w:basedOn w:val="Normal"/>
    <w:next w:val="Normal"/>
    <w:uiPriority w:val="99"/>
    <w:unhideWhenUsed/>
    <w:rsid w:val="0046755a"/>
    <w:pPr/>
    <w:rPr/>
  </w:style>
  <w:style w:type="paragraph" w:styleId="Alinea" w:customStyle="1">
    <w:name w:val="Alinea"/>
    <w:basedOn w:val="Normal"/>
    <w:qFormat/>
    <w:rsid w:val="003c266f"/>
    <w:pPr>
      <w:numPr>
        <w:ilvl w:val="0"/>
        <w:numId w:val="2"/>
      </w:numPr>
      <w:spacing w:lineRule="auto" w:line="360" w:before="240" w:after="240"/>
      <w:jc w:val="both"/>
    </w:pPr>
    <w:rPr>
      <w:rFonts w:ascii="Arial" w:hAnsi="Arial" w:eastAsia="Times New Roman"/>
      <w:sz w:val="24"/>
      <w:szCs w:val="24"/>
      <w:lang w:eastAsia="pt-BR"/>
    </w:rPr>
  </w:style>
  <w:style w:type="paragraph" w:styleId="FootnoteText">
    <w:name w:val="Footnote Text"/>
    <w:basedOn w:val="Normal"/>
    <w:link w:val="TextodenotaderodapChar"/>
    <w:uiPriority w:val="99"/>
    <w:semiHidden/>
    <w:unhideWhenUsed/>
    <w:rsid w:val="00376c85"/>
    <w:pPr/>
    <w:rPr/>
  </w:style>
  <w:style w:type="paragraph" w:styleId="PRE-TEXTO" w:customStyle="1">
    <w:name w:val="PRE-TEXTO"/>
    <w:basedOn w:val="Normal"/>
    <w:qFormat/>
    <w:rsid w:val="00085688"/>
    <w:pPr>
      <w:spacing w:lineRule="auto" w:line="360" w:before="0" w:after="240"/>
      <w:jc w:val="center"/>
    </w:pPr>
    <w:rPr>
      <w:rFonts w:ascii="Arial" w:hAnsi="Arial" w:cs="Arial"/>
      <w:b/>
      <w:sz w:val="24"/>
      <w:szCs w:val="24"/>
    </w:rPr>
  </w:style>
  <w:style w:type="paragraph" w:styleId="DESENVOLVIMENTO" w:customStyle="1">
    <w:name w:val="DESENVOLVIMENTO"/>
    <w:basedOn w:val="Normal"/>
    <w:qFormat/>
    <w:rsid w:val="0046755a"/>
    <w:pPr>
      <w:numPr>
        <w:ilvl w:val="0"/>
        <w:numId w:val="1"/>
      </w:numPr>
      <w:spacing w:lineRule="auto" w:line="360" w:before="0" w:after="240"/>
      <w:contextualSpacing/>
    </w:pPr>
    <w:rPr>
      <w:rFonts w:ascii="Arial" w:hAnsi="Arial" w:cs="Arial"/>
      <w:b/>
      <w:sz w:val="24"/>
      <w:szCs w:val="24"/>
    </w:rPr>
  </w:style>
  <w:style w:type="paragraph" w:styleId="DESENVOLVIMENTO1" w:customStyle="1">
    <w:name w:val="DESENVOLVIMENTO1"/>
    <w:basedOn w:val="Normal"/>
    <w:qFormat/>
    <w:rsid w:val="0046755a"/>
    <w:pPr>
      <w:numPr>
        <w:ilvl w:val="1"/>
        <w:numId w:val="1"/>
      </w:numPr>
      <w:spacing w:lineRule="auto" w:line="360" w:before="0" w:after="240"/>
      <w:contextualSpacing/>
      <w:jc w:val="both"/>
    </w:pPr>
    <w:rPr>
      <w:rFonts w:ascii="Arial" w:hAnsi="Arial" w:cs="Arial"/>
      <w:b/>
      <w:sz w:val="24"/>
      <w:szCs w:val="24"/>
    </w:rPr>
  </w:style>
  <w:style w:type="paragraph" w:styleId="REFERNCIA" w:customStyle="1">
    <w:name w:val="REFERÊNCIA"/>
    <w:basedOn w:val="Normal"/>
    <w:qFormat/>
    <w:rsid w:val="006d03c9"/>
    <w:pPr>
      <w:spacing w:before="0" w:after="120"/>
    </w:pPr>
    <w:rPr>
      <w:rFonts w:ascii="Arial" w:hAnsi="Arial" w:cs="Arial"/>
      <w:b/>
      <w:sz w:val="24"/>
      <w:szCs w:val="24"/>
    </w:rPr>
  </w:style>
  <w:style w:type="paragraph" w:styleId="GLOSSRIO" w:customStyle="1">
    <w:name w:val="GLOSSÁRIO"/>
    <w:basedOn w:val="Normal"/>
    <w:qFormat/>
    <w:rsid w:val="00de5d1c"/>
    <w:pPr>
      <w:spacing w:lineRule="auto" w:line="360" w:before="0" w:after="240"/>
    </w:pPr>
    <w:rPr>
      <w:rFonts w:ascii="Arial" w:hAnsi="Arial" w:cs="Arial"/>
      <w:b/>
      <w:sz w:val="24"/>
      <w:szCs w:val="24"/>
    </w:rPr>
  </w:style>
  <w:style w:type="paragraph" w:styleId="APNDICE" w:customStyle="1">
    <w:name w:val="APÊNDICE"/>
    <w:basedOn w:val="Normal"/>
    <w:qFormat/>
    <w:rsid w:val="00805f6b"/>
    <w:pPr>
      <w:spacing w:lineRule="auto" w:line="360" w:before="0" w:after="240"/>
    </w:pPr>
    <w:rPr>
      <w:rFonts w:ascii="Arial" w:hAnsi="Arial" w:cs="Arial"/>
      <w:b/>
      <w:sz w:val="24"/>
      <w:szCs w:val="24"/>
    </w:rPr>
  </w:style>
  <w:style w:type="paragraph" w:styleId="APNDICE1" w:customStyle="1">
    <w:name w:val="APÊNDICE1"/>
    <w:basedOn w:val="Normal"/>
    <w:qFormat/>
    <w:rsid w:val="00805f6b"/>
    <w:pPr>
      <w:spacing w:lineRule="auto" w:line="360" w:before="0" w:after="240"/>
    </w:pPr>
    <w:rPr>
      <w:rFonts w:ascii="Arial" w:hAnsi="Arial" w:cs="Arial"/>
      <w:b/>
      <w:sz w:val="24"/>
      <w:szCs w:val="24"/>
    </w:rPr>
  </w:style>
  <w:style w:type="paragraph" w:styleId="ANEXO" w:customStyle="1">
    <w:name w:val="ANEXO"/>
    <w:basedOn w:val="Normal"/>
    <w:qFormat/>
    <w:rsid w:val="00805f6b"/>
    <w:pPr>
      <w:spacing w:lineRule="auto" w:line="360" w:before="0" w:after="240"/>
    </w:pPr>
    <w:rPr>
      <w:rFonts w:ascii="Arial" w:hAnsi="Arial" w:cs="Arial"/>
      <w:b/>
      <w:sz w:val="24"/>
      <w:szCs w:val="24"/>
    </w:rPr>
  </w:style>
  <w:style w:type="paragraph" w:styleId="ANEXO1" w:customStyle="1">
    <w:name w:val="ANEXO1"/>
    <w:basedOn w:val="Normal"/>
    <w:qFormat/>
    <w:rsid w:val="00805f6b"/>
    <w:pPr>
      <w:spacing w:lineRule="auto" w:line="360" w:before="0" w:after="240"/>
    </w:pPr>
    <w:rPr>
      <w:rFonts w:ascii="Arial" w:hAnsi="Arial" w:cs="Arial"/>
      <w:b/>
      <w:sz w:val="24"/>
      <w:szCs w:val="24"/>
    </w:rPr>
  </w:style>
  <w:style w:type="paragraph" w:styleId="INDICE" w:customStyle="1">
    <w:name w:val="INDICE"/>
    <w:basedOn w:val="Normal"/>
    <w:qFormat/>
    <w:rsid w:val="00805f6b"/>
    <w:pPr>
      <w:spacing w:lineRule="auto" w:line="360" w:before="0" w:after="240"/>
      <w:jc w:val="center"/>
    </w:pPr>
    <w:rPr>
      <w:rFonts w:ascii="Arial" w:hAnsi="Arial" w:cs="Arial"/>
      <w:b/>
      <w:sz w:val="24"/>
      <w:szCs w:val="24"/>
    </w:rPr>
  </w:style>
  <w:style w:type="paragraph" w:styleId="Cabealhoerodap">
    <w:name w:val="Cabeçalho e rodapé"/>
    <w:basedOn w:val="Normal"/>
    <w:qFormat/>
    <w:pPr/>
    <w:rPr/>
  </w:style>
  <w:style w:type="paragraph" w:styleId="Header">
    <w:name w:val="Header"/>
    <w:basedOn w:val="Normal"/>
    <w:link w:val="CabealhoChar"/>
    <w:uiPriority w:val="99"/>
    <w:unhideWhenUsed/>
    <w:rsid w:val="00002704"/>
    <w:pPr>
      <w:tabs>
        <w:tab w:val="clear" w:pos="709"/>
        <w:tab w:val="center" w:pos="4252" w:leader="none"/>
        <w:tab w:val="right" w:pos="8504" w:leader="none"/>
      </w:tabs>
    </w:pPr>
    <w:rPr/>
  </w:style>
  <w:style w:type="paragraph" w:styleId="Footer">
    <w:name w:val="Footer"/>
    <w:basedOn w:val="Normal"/>
    <w:link w:val="RodapChar"/>
    <w:uiPriority w:val="99"/>
    <w:unhideWhenUsed/>
    <w:rsid w:val="00002704"/>
    <w:pPr>
      <w:tabs>
        <w:tab w:val="clear" w:pos="709"/>
        <w:tab w:val="center" w:pos="4252" w:leader="none"/>
        <w:tab w:val="right" w:pos="8504" w:leader="none"/>
      </w:tabs>
    </w:pPr>
    <w:rPr/>
  </w:style>
  <w:style w:type="paragraph" w:styleId="TOC9">
    <w:name w:val="TOC 9"/>
    <w:basedOn w:val="Normal"/>
    <w:next w:val="Normal"/>
    <w:autoRedefine/>
    <w:uiPriority w:val="39"/>
    <w:unhideWhenUsed/>
    <w:rsid w:val="006c625b"/>
    <w:pPr>
      <w:spacing w:before="0" w:after="100"/>
      <w:ind w:left="1600"/>
    </w:pPr>
    <w:rPr/>
  </w:style>
  <w:style w:type="paragraph" w:styleId="Figura" w:customStyle="1">
    <w:name w:val="Figura"/>
    <w:basedOn w:val="Caption"/>
    <w:qFormat/>
    <w:rsid w:val="0046755a"/>
    <w:pPr>
      <w:spacing w:before="0" w:after="120"/>
      <w:jc w:val="center"/>
    </w:pPr>
    <w:rPr>
      <w:rFonts w:ascii="Arial" w:hAnsi="Arial" w:cs="Arial"/>
      <w:b w:val="false"/>
      <w:color w:val="auto"/>
      <w:sz w:val="22"/>
      <w:szCs w:val="20"/>
    </w:rPr>
  </w:style>
  <w:style w:type="paragraph" w:styleId="Figura1" w:customStyle="1">
    <w:name w:val="Figura1"/>
    <w:basedOn w:val="Normal"/>
    <w:qFormat/>
    <w:rsid w:val="00a90d31"/>
    <w:pPr>
      <w:spacing w:lineRule="auto" w:line="360" w:before="0" w:after="120"/>
      <w:ind w:hanging="1418" w:left="1418"/>
      <w:jc w:val="both"/>
    </w:pPr>
    <w:rPr>
      <w:rFonts w:ascii="Arial" w:hAnsi="Arial" w:cs="Arial"/>
      <w:sz w:val="22"/>
      <w:szCs w:val="24"/>
    </w:rPr>
  </w:style>
  <w:style w:type="paragraph" w:styleId="tabela" w:customStyle="1">
    <w:name w:val="tabela"/>
    <w:basedOn w:val="Normal"/>
    <w:qFormat/>
    <w:rsid w:val="006a7637"/>
    <w:pPr>
      <w:spacing w:lineRule="auto" w:line="360" w:before="0" w:after="120"/>
      <w:ind w:hanging="1134" w:left="1134"/>
      <w:jc w:val="center"/>
    </w:pPr>
    <w:rPr>
      <w:rFonts w:ascii="Arial" w:hAnsi="Arial" w:cs="Arial"/>
      <w:sz w:val="24"/>
      <w:szCs w:val="24"/>
    </w:rPr>
  </w:style>
  <w:style w:type="paragraph" w:styleId="Tabela1" w:customStyle="1">
    <w:name w:val="Tabela1"/>
    <w:basedOn w:val="Normal"/>
    <w:qFormat/>
    <w:rsid w:val="006a7637"/>
    <w:pPr>
      <w:spacing w:lineRule="auto" w:line="360" w:before="0" w:after="120"/>
      <w:ind w:hanging="1418" w:left="1418"/>
      <w:jc w:val="center"/>
    </w:pPr>
    <w:rPr>
      <w:rFonts w:ascii="Arial" w:hAnsi="Arial" w:cs="Arial"/>
      <w:sz w:val="24"/>
      <w:szCs w:val="24"/>
    </w:rPr>
  </w:style>
  <w:style w:type="paragraph" w:styleId="TABELA2" w:customStyle="1">
    <w:name w:val="TABELA2"/>
    <w:basedOn w:val="Normal"/>
    <w:qFormat/>
    <w:rsid w:val="00fe67cc"/>
    <w:pPr>
      <w:spacing w:lineRule="auto" w:line="360"/>
      <w:jc w:val="center"/>
    </w:pPr>
    <w:rPr>
      <w:rFonts w:ascii="Arial" w:hAnsi="Arial" w:eastAsia="Times New Roman" w:cs="Arial"/>
      <w:sz w:val="22"/>
      <w:szCs w:val="22"/>
      <w:lang w:eastAsia="pt-BR"/>
    </w:rPr>
  </w:style>
  <w:style w:type="paragraph" w:styleId="Tabela11" w:customStyle="1">
    <w:name w:val="Tabela11"/>
    <w:basedOn w:val="Normal"/>
    <w:qFormat/>
    <w:rsid w:val="00427946"/>
    <w:pPr>
      <w:ind w:hanging="1418" w:left="1418"/>
      <w:jc w:val="both"/>
    </w:pPr>
    <w:rPr>
      <w:rFonts w:ascii="Arial" w:hAnsi="Arial" w:eastAsia="Times New Roman" w:cs="Arial"/>
      <w:sz w:val="22"/>
      <w:szCs w:val="22"/>
      <w:lang w:eastAsia="pt-BR"/>
    </w:rPr>
  </w:style>
  <w:style w:type="paragraph" w:styleId="DESENVOLVIMENTO2" w:customStyle="1">
    <w:name w:val="DESENVOLVIMENTO2"/>
    <w:basedOn w:val="DESENVOLVIMENTO1"/>
    <w:qFormat/>
    <w:rsid w:val="006b7da7"/>
    <w:pPr/>
    <w:rPr/>
  </w:style>
  <w:style w:type="paragraph" w:styleId="DESENVOLVIMENTO3" w:customStyle="1">
    <w:name w:val="DESENVOLVIMENTO3"/>
    <w:basedOn w:val="DESENVOLVIMENTO2"/>
    <w:qFormat/>
    <w:rsid w:val="005d2fb8"/>
    <w:pPr/>
    <w:rPr/>
  </w:style>
  <w:style w:type="paragraph" w:styleId="Index1">
    <w:name w:val="Index 1"/>
    <w:basedOn w:val="Normal"/>
    <w:next w:val="Normal"/>
    <w:autoRedefine/>
    <w:uiPriority w:val="99"/>
    <w:semiHidden/>
    <w:unhideWhenUsed/>
    <w:rsid w:val="00c0596e"/>
    <w:pPr>
      <w:ind w:hanging="200" w:left="200"/>
    </w:pPr>
    <w:rPr/>
  </w:style>
  <w:style w:type="paragraph" w:styleId="REFERENCIA" w:customStyle="1">
    <w:name w:val="REFERENCIA"/>
    <w:basedOn w:val="REFERNCIA"/>
    <w:qFormat/>
    <w:rsid w:val="007b4881"/>
    <w:pPr>
      <w:ind w:hanging="357" w:left="357"/>
    </w:pPr>
    <w:rPr/>
  </w:style>
  <w:style w:type="paragraph" w:styleId="HTMLPreformatted">
    <w:name w:val="HTML Preformatted"/>
    <w:basedOn w:val="Normal"/>
    <w:link w:val="Pr-formataoHTMLChar"/>
    <w:uiPriority w:val="99"/>
    <w:semiHidden/>
    <w:unhideWhenUsed/>
    <w:qFormat/>
    <w:rsid w:val="00bd056e"/>
    <w:pPr/>
    <w:rPr>
      <w:rFonts w:ascii="Consolas" w:hAnsi="Consolas"/>
    </w:rPr>
  </w:style>
  <w:style w:type="paragraph" w:styleId="PARAGRAFO" w:customStyle="1">
    <w:name w:val="PARAGRAFO"/>
    <w:basedOn w:val="Normal"/>
    <w:qFormat/>
    <w:rsid w:val="00435092"/>
    <w:pPr>
      <w:spacing w:lineRule="auto" w:line="360" w:before="0" w:after="240"/>
      <w:jc w:val="both"/>
    </w:pPr>
    <w:rPr>
      <w:rFonts w:ascii="Arial" w:hAnsi="Arial" w:cs="Arial"/>
      <w:sz w:val="24"/>
      <w:szCs w:val="24"/>
    </w:rPr>
  </w:style>
  <w:style w:type="paragraph" w:styleId="PARAGRAFOREFERNCIA" w:customStyle="1">
    <w:name w:val="PARAGRAFO REFERÊNCIA"/>
    <w:basedOn w:val="Normal"/>
    <w:qFormat/>
    <w:rsid w:val="00b40bf3"/>
    <w:pPr>
      <w:spacing w:before="0" w:after="240"/>
    </w:pPr>
    <w:rPr>
      <w:rFonts w:ascii="Arial" w:hAnsi="Arial" w:cs="Arial"/>
      <w:sz w:val="24"/>
      <w:szCs w:val="24"/>
    </w:rPr>
  </w:style>
  <w:style w:type="paragraph" w:styleId="PARAGRAFO1" w:customStyle="1">
    <w:name w:val="PARAGRAFO1"/>
    <w:basedOn w:val="Normal"/>
    <w:qFormat/>
    <w:rsid w:val="00f54f9d"/>
    <w:pPr>
      <w:jc w:val="both"/>
    </w:pPr>
    <w:rPr>
      <w:rFonts w:ascii="Arial" w:hAnsi="Arial" w:cs="Arial"/>
      <w:sz w:val="24"/>
      <w:szCs w:val="24"/>
    </w:rPr>
  </w:style>
  <w:style w:type="paragraph" w:styleId="TOC1">
    <w:name w:val="TOC 1"/>
    <w:basedOn w:val="Normal"/>
    <w:next w:val="Normal"/>
    <w:autoRedefine/>
    <w:uiPriority w:val="39"/>
    <w:unhideWhenUsed/>
    <w:rsid w:val="00c81968"/>
    <w:pPr>
      <w:widowControl/>
      <w:tabs>
        <w:tab w:val="clear" w:pos="709"/>
        <w:tab w:val="right" w:pos="9072" w:leader="dot"/>
      </w:tabs>
      <w:bidi w:val="0"/>
      <w:spacing w:before="0" w:after="100"/>
      <w:ind w:hanging="0" w:left="170" w:right="454"/>
      <w:jc w:val="both"/>
    </w:pPr>
    <w:rPr/>
  </w:style>
  <w:style w:type="paragraph" w:styleId="ListParagraph">
    <w:name w:val="List Paragraph"/>
    <w:basedOn w:val="Normal"/>
    <w:uiPriority w:val="34"/>
    <w:qFormat/>
    <w:rsid w:val="00572c09"/>
    <w:pPr>
      <w:spacing w:before="0" w:after="0"/>
      <w:ind w:left="720"/>
      <w:contextualSpacing/>
    </w:pPr>
    <w:rPr/>
  </w:style>
  <w:style w:type="paragraph" w:styleId="Contedodoquadro">
    <w:name w:val="Conteúdo do quadro"/>
    <w:basedOn w:val="Normal"/>
    <w:qFormat/>
    <w:pPr/>
    <w:rPr/>
  </w:style>
  <w:style w:type="paragraph" w:styleId="Cabealhoesquerda">
    <w:name w:val="Cabeçalho à esquerda"/>
    <w:basedOn w:val="Header"/>
    <w:qFormat/>
    <w:pPr/>
    <w:rPr/>
  </w:style>
  <w:style w:type="paragraph" w:styleId="TOC2">
    <w:name w:val="TOC 2"/>
    <w:basedOn w:val="ndice"/>
    <w:pPr>
      <w:tabs>
        <w:tab w:val="clear" w:pos="709"/>
        <w:tab w:val="right" w:pos="8788" w:leader="dot"/>
      </w:tabs>
      <w:ind w:hanging="0" w:left="283"/>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5f07c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image" Target="media/image2.wmf"/><Relationship Id="rId12" Type="http://schemas.openxmlformats.org/officeDocument/2006/relationships/hyperlink" Target="http://www.findarticles.com/" TargetMode="External"/><Relationship Id="rId13" Type="http://schemas.openxmlformats.org/officeDocument/2006/relationships/image" Target="media/image3.wmf"/><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image" Target="media/image4.wmf"/><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1111-09C2-424C-8363-42AD8C57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tdiinpe</Template>
  <TotalTime>78</TotalTime>
  <Application>LibreOffice/24.2.7.2$Linux_X86_64 LibreOffice_project/420$Build-2</Application>
  <AppVersion>15.0000</AppVersion>
  <Pages>47</Pages>
  <Words>4182</Words>
  <Characters>22835</Characters>
  <CharactersWithSpaces>26843</CharactersWithSpaces>
  <Paragraphs>313</Paragraphs>
  <Company>Inpe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2012-06-07T17:07:00Z</dcterms:created>
  <dc:creator>Mariana</dc:creator>
  <dc:description/>
  <dc:language>pt-BR</dc:language>
  <cp:lastModifiedBy/>
  <cp:lastPrinted>2012-06-07T17:09:00Z</cp:lastPrinted>
  <dcterms:modified xsi:type="dcterms:W3CDTF">2025-10-14T19:09:19Z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